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0292F" w14:textId="77777777" w:rsidR="00C96699" w:rsidRPr="00C96699" w:rsidRDefault="00C96699" w:rsidP="00C96699">
      <w:pPr>
        <w:pStyle w:val="Heading1"/>
        <w:rPr>
          <w:b/>
          <w:bCs/>
          <w:color w:val="0081C6"/>
        </w:rPr>
      </w:pPr>
      <w:r w:rsidRPr="00C96699">
        <w:rPr>
          <w:b/>
          <w:bCs/>
          <w:color w:val="0081C6"/>
        </w:rPr>
        <w:t>FIRST AID/INCIDENT REPORTING</w:t>
      </w:r>
    </w:p>
    <w:p w14:paraId="5E78CE1C" w14:textId="77777777" w:rsidR="00C96699" w:rsidRPr="00C96699" w:rsidRDefault="00C96699" w:rsidP="00C96699">
      <w:pPr>
        <w:rPr>
          <w:rFonts w:cstheme="minorHAnsi"/>
        </w:rPr>
      </w:pPr>
    </w:p>
    <w:p w14:paraId="06BA017B" w14:textId="65C78A06" w:rsidR="00C96699" w:rsidRDefault="00C96699" w:rsidP="00C96699">
      <w:pPr>
        <w:rPr>
          <w:rFonts w:cstheme="minorHAnsi"/>
        </w:rPr>
      </w:pPr>
      <w:r w:rsidRPr="009E071C">
        <w:rPr>
          <w:rFonts w:cstheme="minorHAnsi"/>
          <w:b/>
          <w:bCs/>
        </w:rPr>
        <w:t>It is critical that you document every injury.</w:t>
      </w:r>
      <w:r w:rsidRPr="00C96699">
        <w:rPr>
          <w:rFonts w:cstheme="minorHAnsi"/>
        </w:rPr>
        <w:t xml:space="preserve"> Seemingly minor bumps can be major injuries.</w:t>
      </w:r>
      <w:r w:rsidR="00A128F5">
        <w:rPr>
          <w:rFonts w:cstheme="minorHAnsi"/>
        </w:rPr>
        <w:t xml:space="preserve"> </w:t>
      </w:r>
      <w:r w:rsidRPr="00C96699">
        <w:rPr>
          <w:rFonts w:cstheme="minorHAnsi"/>
        </w:rPr>
        <w:t>Reports must be filled out by full-time staff only (Executive Director unless he/she is not on site when the injury occurs. They must be timely (within 24 hours); thorough detailed and submitted via In Case of Crisis Platform – Director’s Reporting Platform</w:t>
      </w:r>
      <w:r w:rsidR="00A128F5">
        <w:rPr>
          <w:rFonts w:cstheme="minorHAnsi"/>
        </w:rPr>
        <w:t>.</w:t>
      </w:r>
    </w:p>
    <w:p w14:paraId="2C66F0FA" w14:textId="77777777" w:rsidR="00A128F5" w:rsidRPr="00C96699" w:rsidRDefault="00A128F5" w:rsidP="00C96699">
      <w:pPr>
        <w:rPr>
          <w:rFonts w:cstheme="minorHAnsi"/>
        </w:rPr>
      </w:pPr>
    </w:p>
    <w:p w14:paraId="28D78887" w14:textId="77777777" w:rsidR="00C96699" w:rsidRPr="00C96699" w:rsidRDefault="00C96699" w:rsidP="00C96699">
      <w:pPr>
        <w:rPr>
          <w:rFonts w:cstheme="minorHAnsi"/>
        </w:rPr>
      </w:pPr>
      <w:r w:rsidRPr="004824A5">
        <w:rPr>
          <w:rFonts w:cstheme="minorHAnsi"/>
          <w:b/>
          <w:bCs/>
        </w:rPr>
        <w:t xml:space="preserve">If there is any kind of injury to the head, neck, or spine and you are not sure whether to call EMS – </w:t>
      </w:r>
      <w:r w:rsidRPr="00C96699">
        <w:rPr>
          <w:rFonts w:cstheme="minorHAnsi"/>
        </w:rPr>
        <w:t xml:space="preserve">if the parent is unable to get there immediately (within 5-10 minutes), call 911. Emergency personnel will evaluate the injury and determine </w:t>
      </w:r>
      <w:proofErr w:type="gramStart"/>
      <w:r w:rsidRPr="00C96699">
        <w:rPr>
          <w:rFonts w:cstheme="minorHAnsi"/>
        </w:rPr>
        <w:t>next</w:t>
      </w:r>
      <w:proofErr w:type="gramEnd"/>
      <w:r w:rsidRPr="00C96699">
        <w:rPr>
          <w:rFonts w:cstheme="minorHAnsi"/>
        </w:rPr>
        <w:t xml:space="preserve"> steps. If it is obvious that emergency medical treatment is needed call 911 immediately, even before calling the parent.</w:t>
      </w:r>
    </w:p>
    <w:p w14:paraId="6F9D6966" w14:textId="77777777" w:rsidR="00C96699" w:rsidRPr="00C96699" w:rsidRDefault="00C96699" w:rsidP="00C96699">
      <w:pPr>
        <w:rPr>
          <w:rFonts w:cstheme="minorHAnsi"/>
        </w:rPr>
      </w:pPr>
    </w:p>
    <w:p w14:paraId="54C8E8E5" w14:textId="1FF8F248" w:rsidR="00C96699" w:rsidRPr="00C96699" w:rsidRDefault="00C96699" w:rsidP="00C96699">
      <w:pPr>
        <w:rPr>
          <w:rFonts w:cstheme="minorHAnsi"/>
        </w:rPr>
      </w:pPr>
      <w:r w:rsidRPr="004824A5">
        <w:rPr>
          <w:rFonts w:cstheme="minorHAnsi"/>
          <w:b/>
          <w:bCs/>
        </w:rPr>
        <w:t xml:space="preserve">Parents must sign the first aid report and be given a copy </w:t>
      </w:r>
      <w:proofErr w:type="gramStart"/>
      <w:r w:rsidRPr="004824A5">
        <w:rPr>
          <w:rFonts w:cstheme="minorHAnsi"/>
          <w:b/>
          <w:bCs/>
        </w:rPr>
        <w:t>for</w:t>
      </w:r>
      <w:proofErr w:type="gramEnd"/>
      <w:r w:rsidRPr="004824A5">
        <w:rPr>
          <w:rFonts w:cstheme="minorHAnsi"/>
          <w:b/>
          <w:bCs/>
        </w:rPr>
        <w:t xml:space="preserve"> their records.</w:t>
      </w:r>
      <w:r w:rsidRPr="00C96699">
        <w:rPr>
          <w:rFonts w:cstheme="minorHAnsi"/>
        </w:rPr>
        <w:t xml:space="preserve"> It is essential you get the parent signature on the first report to document that they have been made aware that their child was injured and received first</w:t>
      </w:r>
      <w:r w:rsidR="00401C4E">
        <w:rPr>
          <w:rFonts w:cstheme="minorHAnsi"/>
        </w:rPr>
        <w:t>-</w:t>
      </w:r>
      <w:r w:rsidRPr="00C96699">
        <w:rPr>
          <w:rFonts w:cstheme="minorHAnsi"/>
        </w:rPr>
        <w:t xml:space="preserve">aid treatment. Parents do not receive a copy of the incident report. Incident reports are internal organizational documents. This is essential to protect the safety of all members involved in an incident. You can meet with the </w:t>
      </w:r>
      <w:proofErr w:type="gramStart"/>
      <w:r w:rsidRPr="00C96699">
        <w:rPr>
          <w:rFonts w:cstheme="minorHAnsi"/>
        </w:rPr>
        <w:t>parent</w:t>
      </w:r>
      <w:proofErr w:type="gramEnd"/>
      <w:r w:rsidRPr="00C96699">
        <w:rPr>
          <w:rFonts w:cstheme="minorHAnsi"/>
        </w:rPr>
        <w:t xml:space="preserve"> and explain that the incident is still under investigation and keep them informed as need be of your findings without compromising the safety of any other member.</w:t>
      </w:r>
    </w:p>
    <w:p w14:paraId="7B98490B" w14:textId="77777777" w:rsidR="00C96699" w:rsidRPr="00C96699" w:rsidRDefault="00C96699" w:rsidP="00C96699">
      <w:pPr>
        <w:rPr>
          <w:rFonts w:cstheme="minorHAnsi"/>
        </w:rPr>
      </w:pPr>
    </w:p>
    <w:p w14:paraId="1C3736F7" w14:textId="77777777" w:rsidR="00C96699" w:rsidRPr="00EC7EBD" w:rsidRDefault="00C96699" w:rsidP="00EC7EBD">
      <w:pPr>
        <w:pStyle w:val="Heading1"/>
        <w:rPr>
          <w:b/>
          <w:bCs/>
          <w:color w:val="0081C6"/>
        </w:rPr>
      </w:pPr>
      <w:r w:rsidRPr="00EC7EBD">
        <w:rPr>
          <w:b/>
          <w:bCs/>
          <w:color w:val="0081C6"/>
        </w:rPr>
        <w:t>CHILD ABUSE REPORTING</w:t>
      </w:r>
    </w:p>
    <w:p w14:paraId="0D4460E6" w14:textId="77777777" w:rsidR="00C96699" w:rsidRPr="00C96699" w:rsidRDefault="00C96699" w:rsidP="00C96699">
      <w:pPr>
        <w:rPr>
          <w:rFonts w:cstheme="minorHAnsi"/>
        </w:rPr>
      </w:pPr>
    </w:p>
    <w:p w14:paraId="13460FC1" w14:textId="77777777" w:rsidR="00C96699" w:rsidRPr="009646ED" w:rsidRDefault="00C96699" w:rsidP="009646ED">
      <w:pPr>
        <w:pStyle w:val="Heading2"/>
        <w:rPr>
          <w:b/>
          <w:bCs/>
          <w:color w:val="auto"/>
        </w:rPr>
      </w:pPr>
      <w:r w:rsidRPr="009646ED">
        <w:rPr>
          <w:b/>
          <w:bCs/>
          <w:color w:val="auto"/>
        </w:rPr>
        <w:t>J-7 PROTECT YOURSELF FROM ALLEGATIONS</w:t>
      </w:r>
    </w:p>
    <w:p w14:paraId="4A0F3C8E" w14:textId="77777777" w:rsidR="00AD1E23" w:rsidRDefault="00AD1E23" w:rsidP="00C96699">
      <w:pPr>
        <w:rPr>
          <w:rFonts w:cstheme="minorHAnsi"/>
        </w:rPr>
      </w:pPr>
    </w:p>
    <w:p w14:paraId="01D71B6F" w14:textId="6ED3AFE1" w:rsidR="00C96699" w:rsidRPr="00C96699" w:rsidRDefault="00C96699" w:rsidP="00C96699">
      <w:pPr>
        <w:rPr>
          <w:rFonts w:cstheme="minorHAnsi"/>
        </w:rPr>
      </w:pPr>
      <w:r w:rsidRPr="00C96699">
        <w:rPr>
          <w:rFonts w:cstheme="minorHAnsi"/>
        </w:rPr>
        <w:t xml:space="preserve">The best way to avoid allegations is to follow BGCMA policies and state law. Keep in mind that innocent actions or behaviors can be misconstrued by others and can lead to false accusations. It is also important to note that BGCMA cannot indemnify a staff or volunteer for his/her own acts. Once a person is accused and under investigation by law enforcement, they will receive no protection from BGCMA. For this reason, BGCMA has set forth the following policies for the </w:t>
      </w:r>
      <w:proofErr w:type="gramStart"/>
      <w:r w:rsidRPr="00C96699">
        <w:rPr>
          <w:rFonts w:cstheme="minorHAnsi"/>
        </w:rPr>
        <w:t>protections</w:t>
      </w:r>
      <w:proofErr w:type="gramEnd"/>
      <w:r w:rsidRPr="00C96699">
        <w:rPr>
          <w:rFonts w:cstheme="minorHAnsi"/>
        </w:rPr>
        <w:t xml:space="preserve"> of staff and volunteers working with BGCMA members. Any staff member who violates the following policies will face disciplinary action, up to and including termination.</w:t>
      </w:r>
    </w:p>
    <w:p w14:paraId="34442D45" w14:textId="77777777" w:rsidR="00C96699" w:rsidRPr="00C96699" w:rsidRDefault="00C96699" w:rsidP="00C96699">
      <w:pPr>
        <w:rPr>
          <w:rFonts w:cstheme="minorHAnsi"/>
        </w:rPr>
      </w:pPr>
    </w:p>
    <w:p w14:paraId="36896F89" w14:textId="39CE34F4" w:rsidR="00C96699" w:rsidRPr="00C9066B" w:rsidRDefault="00C96699" w:rsidP="00C9066B">
      <w:pPr>
        <w:pStyle w:val="ListParagraph"/>
        <w:numPr>
          <w:ilvl w:val="0"/>
          <w:numId w:val="36"/>
        </w:numPr>
        <w:rPr>
          <w:rFonts w:cstheme="minorHAnsi"/>
        </w:rPr>
      </w:pPr>
      <w:r w:rsidRPr="00C9066B">
        <w:rPr>
          <w:rFonts w:cstheme="minorHAnsi"/>
          <w:b/>
          <w:bCs/>
        </w:rPr>
        <w:t>Know Your Boundaries.</w:t>
      </w:r>
      <w:r w:rsidRPr="00C9066B">
        <w:rPr>
          <w:rFonts w:cstheme="minorHAnsi"/>
        </w:rPr>
        <w:t xml:space="preserve"> All staff must adhere to the Know Your Boundaries policy. The policy must be acknowledged by employees annually and is signed by new employees upon hire. This document can be accessed in ADP, our human services management platform by any staff member or a hard copy may be provided by the organization.</w:t>
      </w:r>
    </w:p>
    <w:p w14:paraId="51889F7A" w14:textId="66A23093" w:rsidR="00C96699" w:rsidRPr="00C9066B" w:rsidRDefault="00C96699" w:rsidP="00C9066B">
      <w:pPr>
        <w:pStyle w:val="ListParagraph"/>
        <w:numPr>
          <w:ilvl w:val="0"/>
          <w:numId w:val="36"/>
        </w:numPr>
        <w:rPr>
          <w:rFonts w:cstheme="minorHAnsi"/>
        </w:rPr>
      </w:pPr>
      <w:r w:rsidRPr="00C9066B">
        <w:rPr>
          <w:rFonts w:cstheme="minorHAnsi"/>
          <w:b/>
          <w:bCs/>
        </w:rPr>
        <w:t>Never take a member out of the Club without permission.</w:t>
      </w:r>
      <w:r w:rsidRPr="00C9066B">
        <w:rPr>
          <w:rFonts w:cstheme="minorHAnsi"/>
        </w:rPr>
        <w:t xml:space="preserve"> Taking a child out of a BGCMA facility except in connection with an official function or program is prohibited and a serious violation of BGCMA policy. Any staff person taking a child out of a BGCMA facility without authorization and/ or consent of parent or guardian will be subject to immediate termination.</w:t>
      </w:r>
    </w:p>
    <w:p w14:paraId="45764978" w14:textId="58AB28D7" w:rsidR="00C96699" w:rsidRPr="00C9066B" w:rsidRDefault="00C96699" w:rsidP="00C9066B">
      <w:pPr>
        <w:pStyle w:val="ListParagraph"/>
        <w:numPr>
          <w:ilvl w:val="0"/>
          <w:numId w:val="36"/>
        </w:numPr>
        <w:rPr>
          <w:rFonts w:cstheme="minorHAnsi"/>
        </w:rPr>
      </w:pPr>
      <w:r w:rsidRPr="00C9066B">
        <w:rPr>
          <w:rFonts w:cstheme="minorHAnsi"/>
          <w:b/>
          <w:bCs/>
        </w:rPr>
        <w:lastRenderedPageBreak/>
        <w:t>Never be alone in a closed area with a member.</w:t>
      </w:r>
      <w:r w:rsidRPr="00C9066B">
        <w:rPr>
          <w:rFonts w:cstheme="minorHAnsi"/>
        </w:rPr>
        <w:t xml:space="preserve"> All interactions with youth should be in a group setting. When traveling, arrange transportation such that you are never left alone with a member in the van. In the case that a member is left at the Club after operating hours, a</w:t>
      </w:r>
      <w:r w:rsidR="00C9066B">
        <w:rPr>
          <w:rFonts w:cstheme="minorHAnsi"/>
        </w:rPr>
        <w:t xml:space="preserve"> </w:t>
      </w:r>
      <w:r w:rsidRPr="00C9066B">
        <w:rPr>
          <w:rFonts w:cstheme="minorHAnsi"/>
        </w:rPr>
        <w:t>minimum of two staff members should wait for the child to be picked up. As far as possible, stay within sight of others when working one-on-one with youth (tutoring, counseling, disciplining, etc.).</w:t>
      </w:r>
    </w:p>
    <w:p w14:paraId="65ED5380" w14:textId="11761DA0" w:rsidR="00C96699" w:rsidRPr="00C9066B" w:rsidRDefault="00C96699" w:rsidP="00C9066B">
      <w:pPr>
        <w:pStyle w:val="ListParagraph"/>
        <w:numPr>
          <w:ilvl w:val="0"/>
          <w:numId w:val="36"/>
        </w:numPr>
        <w:rPr>
          <w:rFonts w:cstheme="minorHAnsi"/>
        </w:rPr>
      </w:pPr>
      <w:r w:rsidRPr="00C9066B">
        <w:rPr>
          <w:rFonts w:cstheme="minorHAnsi"/>
          <w:b/>
          <w:bCs/>
        </w:rPr>
        <w:t>Avoid physical contact with members that may be perceived as inappropriate</w:t>
      </w:r>
      <w:r w:rsidRPr="00C9066B">
        <w:rPr>
          <w:rFonts w:cstheme="minorHAnsi"/>
        </w:rPr>
        <w:t xml:space="preserve"> (i.e. holding hands with youth, tickling, frontal hugging, kissing, allowing members to sit on your lap</w:t>
      </w:r>
      <w:r w:rsidR="00617E67">
        <w:rPr>
          <w:rFonts w:cstheme="minorHAnsi"/>
        </w:rPr>
        <w:t>,</w:t>
      </w:r>
      <w:r w:rsidRPr="00C9066B">
        <w:rPr>
          <w:rFonts w:cstheme="minorHAnsi"/>
        </w:rPr>
        <w:t xml:space="preserve"> etc.)</w:t>
      </w:r>
      <w:r w:rsidR="00617E67">
        <w:rPr>
          <w:rFonts w:cstheme="minorHAnsi"/>
        </w:rPr>
        <w:t>.</w:t>
      </w:r>
    </w:p>
    <w:p w14:paraId="5CA941FF" w14:textId="7E1D805E" w:rsidR="00C96699" w:rsidRPr="00C9066B" w:rsidRDefault="00C96699" w:rsidP="00C9066B">
      <w:pPr>
        <w:pStyle w:val="ListParagraph"/>
        <w:numPr>
          <w:ilvl w:val="0"/>
          <w:numId w:val="36"/>
        </w:numPr>
        <w:rPr>
          <w:rFonts w:cstheme="minorHAnsi"/>
          <w:b/>
          <w:bCs/>
        </w:rPr>
      </w:pPr>
      <w:r w:rsidRPr="00C9066B">
        <w:rPr>
          <w:rFonts w:cstheme="minorHAnsi"/>
          <w:b/>
          <w:bCs/>
        </w:rPr>
        <w:t>Never allow members in your personal vehicle.</w:t>
      </w:r>
    </w:p>
    <w:p w14:paraId="6455AE13" w14:textId="0063C685" w:rsidR="00C96699" w:rsidRPr="00C9066B" w:rsidRDefault="00C96699" w:rsidP="00C9066B">
      <w:pPr>
        <w:pStyle w:val="ListParagraph"/>
        <w:numPr>
          <w:ilvl w:val="0"/>
          <w:numId w:val="36"/>
        </w:numPr>
        <w:rPr>
          <w:rFonts w:cstheme="minorHAnsi"/>
        </w:rPr>
      </w:pPr>
      <w:r w:rsidRPr="0018243E">
        <w:rPr>
          <w:rFonts w:cstheme="minorHAnsi"/>
          <w:b/>
          <w:bCs/>
        </w:rPr>
        <w:t>Involvement with members outside of the Club and outside of Club hours is strictly prohibited.</w:t>
      </w:r>
      <w:r w:rsidRPr="00C9066B">
        <w:rPr>
          <w:rFonts w:cstheme="minorHAnsi"/>
        </w:rPr>
        <w:t xml:space="preserve"> This includes cell phone conversations, texting</w:t>
      </w:r>
      <w:r w:rsidR="00617E67">
        <w:rPr>
          <w:rFonts w:cstheme="minorHAnsi"/>
        </w:rPr>
        <w:t>,</w:t>
      </w:r>
      <w:r w:rsidRPr="00C9066B">
        <w:rPr>
          <w:rFonts w:cstheme="minorHAnsi"/>
        </w:rPr>
        <w:t xml:space="preserve"> and social networking sites. If a member needs to be contacted outside of the </w:t>
      </w:r>
      <w:r w:rsidR="00617E67">
        <w:rPr>
          <w:rFonts w:cstheme="minorHAnsi"/>
        </w:rPr>
        <w:t>C</w:t>
      </w:r>
      <w:r w:rsidRPr="00C9066B">
        <w:rPr>
          <w:rFonts w:cstheme="minorHAnsi"/>
        </w:rPr>
        <w:t xml:space="preserve">lub, </w:t>
      </w:r>
      <w:proofErr w:type="gramStart"/>
      <w:r w:rsidRPr="00C9066B">
        <w:rPr>
          <w:rFonts w:cstheme="minorHAnsi"/>
        </w:rPr>
        <w:t>parent</w:t>
      </w:r>
      <w:proofErr w:type="gramEnd"/>
      <w:r w:rsidRPr="00C9066B">
        <w:rPr>
          <w:rFonts w:cstheme="minorHAnsi"/>
        </w:rPr>
        <w:t xml:space="preserve"> or guardian must be contacted. This includes special events, speaking engagements, YOY, Career Bound events, etc</w:t>
      </w:r>
      <w:r w:rsidR="00617E67">
        <w:rPr>
          <w:rFonts w:cstheme="minorHAnsi"/>
        </w:rPr>
        <w:t>.</w:t>
      </w:r>
    </w:p>
    <w:p w14:paraId="4603F1F5" w14:textId="652CEA21" w:rsidR="00C96699" w:rsidRPr="00C9066B" w:rsidRDefault="00C96699" w:rsidP="00C9066B">
      <w:pPr>
        <w:pStyle w:val="ListParagraph"/>
        <w:numPr>
          <w:ilvl w:val="0"/>
          <w:numId w:val="36"/>
        </w:numPr>
        <w:rPr>
          <w:rFonts w:cstheme="minorHAnsi"/>
        </w:rPr>
      </w:pPr>
      <w:r w:rsidRPr="0018243E">
        <w:rPr>
          <w:rFonts w:cstheme="minorHAnsi"/>
          <w:b/>
          <w:bCs/>
        </w:rPr>
        <w:t>Staff members may not give members personal gifts.</w:t>
      </w:r>
      <w:r w:rsidRPr="00C9066B">
        <w:rPr>
          <w:rFonts w:cstheme="minorHAnsi"/>
        </w:rPr>
        <w:t xml:space="preserve"> If a need arises (i.e. graduation) you must get pre-approval from your Regional Director and the gift must come from the Boys &amp; Girls Club, not from an individual.</w:t>
      </w:r>
    </w:p>
    <w:p w14:paraId="206622CA" w14:textId="77777777" w:rsidR="00C96699" w:rsidRPr="00C96699" w:rsidRDefault="00C96699" w:rsidP="00C96699">
      <w:pPr>
        <w:rPr>
          <w:rFonts w:cstheme="minorHAnsi"/>
        </w:rPr>
      </w:pPr>
    </w:p>
    <w:p w14:paraId="0951709C" w14:textId="64232C09" w:rsidR="00C96699" w:rsidRPr="009646ED" w:rsidRDefault="00A3337B" w:rsidP="009646ED">
      <w:pPr>
        <w:pStyle w:val="Heading2"/>
        <w:rPr>
          <w:b/>
          <w:bCs/>
          <w:color w:val="auto"/>
        </w:rPr>
      </w:pPr>
      <w:r w:rsidRPr="009646ED">
        <w:rPr>
          <w:b/>
          <w:bCs/>
          <w:color w:val="auto"/>
        </w:rPr>
        <w:t>ALLEGATIONS AGAINST A CLUB STAFF OR VOLUNTEER</w:t>
      </w:r>
    </w:p>
    <w:p w14:paraId="61311835" w14:textId="77777777" w:rsidR="00A3337B" w:rsidRDefault="00A3337B" w:rsidP="00C96699">
      <w:pPr>
        <w:rPr>
          <w:rFonts w:cstheme="minorHAnsi"/>
        </w:rPr>
      </w:pPr>
    </w:p>
    <w:p w14:paraId="1459C041" w14:textId="337A85DE" w:rsidR="00C96699" w:rsidRDefault="00C96699" w:rsidP="00C96699">
      <w:pPr>
        <w:rPr>
          <w:rFonts w:cstheme="minorHAnsi"/>
        </w:rPr>
      </w:pPr>
      <w:r w:rsidRPr="00C96699">
        <w:rPr>
          <w:rFonts w:cstheme="minorHAnsi"/>
        </w:rPr>
        <w:t>Because of the serious nature and implications, all allegations of child abuse against BGCMA staff or volunteers are to be dealt with immediately in this way:</w:t>
      </w:r>
    </w:p>
    <w:p w14:paraId="616FD43A" w14:textId="77777777" w:rsidR="00A3337B" w:rsidRPr="00C96699" w:rsidRDefault="00A3337B" w:rsidP="00C96699">
      <w:pPr>
        <w:rPr>
          <w:rFonts w:cstheme="minorHAnsi"/>
        </w:rPr>
      </w:pPr>
    </w:p>
    <w:p w14:paraId="52313E33" w14:textId="467103E5" w:rsidR="00C96699" w:rsidRPr="00A3337B" w:rsidRDefault="00C96699" w:rsidP="00A3337B">
      <w:pPr>
        <w:pStyle w:val="ListParagraph"/>
        <w:numPr>
          <w:ilvl w:val="0"/>
          <w:numId w:val="38"/>
        </w:numPr>
        <w:rPr>
          <w:rFonts w:cstheme="minorHAnsi"/>
        </w:rPr>
      </w:pPr>
      <w:r w:rsidRPr="001C0D83">
        <w:rPr>
          <w:rFonts w:cstheme="minorHAnsi"/>
          <w:b/>
          <w:bCs/>
        </w:rPr>
        <w:t>All allegations, no matter how trivial they may seem, are to be viewed as real incidents and immediately reported</w:t>
      </w:r>
      <w:r w:rsidRPr="00A3337B">
        <w:rPr>
          <w:rFonts w:cstheme="minorHAnsi"/>
        </w:rPr>
        <w:t xml:space="preserve"> to the immediate supervisor and comply with the crisis communication plan. Once reported, the incident must be documented immediately in writing before the close of the club day.</w:t>
      </w:r>
    </w:p>
    <w:p w14:paraId="462C1A65" w14:textId="63099401" w:rsidR="00C96699" w:rsidRPr="00A3337B" w:rsidRDefault="00C96699" w:rsidP="00A3337B">
      <w:pPr>
        <w:pStyle w:val="ListParagraph"/>
        <w:numPr>
          <w:ilvl w:val="0"/>
          <w:numId w:val="38"/>
        </w:numPr>
        <w:rPr>
          <w:rFonts w:cstheme="minorHAnsi"/>
        </w:rPr>
      </w:pPr>
      <w:r w:rsidRPr="00AE35EC">
        <w:rPr>
          <w:rFonts w:cstheme="minorHAnsi"/>
          <w:b/>
          <w:bCs/>
        </w:rPr>
        <w:t>It is the responsibility of the department head, or Executive Director to compile a report with written statements from the children/adult(s) making the allegation and/or a statement from the youth affected as well as the alleged perpetrator.</w:t>
      </w:r>
      <w:r w:rsidRPr="00A3337B">
        <w:rPr>
          <w:rFonts w:cstheme="minorHAnsi"/>
        </w:rPr>
        <w:t xml:space="preserve"> Every precaution must be taken not to further traumatize the youth affected. If applicable, fully cooperate with </w:t>
      </w:r>
      <w:proofErr w:type="gramStart"/>
      <w:r w:rsidRPr="00A3337B">
        <w:rPr>
          <w:rFonts w:cstheme="minorHAnsi"/>
        </w:rPr>
        <w:t>police</w:t>
      </w:r>
      <w:proofErr w:type="gramEnd"/>
      <w:r w:rsidRPr="00A3337B">
        <w:rPr>
          <w:rFonts w:cstheme="minorHAnsi"/>
        </w:rPr>
        <w:t xml:space="preserve"> or other authorities. Written statements outlining the allegation(s) must be forwarded to the immediate supervisor, VP of Field Operations, HR Representative, or other designated representative within 24 hours, or as soon as possible after the incident.</w:t>
      </w:r>
    </w:p>
    <w:p w14:paraId="24FD75CD" w14:textId="0A270CB0" w:rsidR="00C96699" w:rsidRPr="00A3337B" w:rsidRDefault="00C96699" w:rsidP="00A3337B">
      <w:pPr>
        <w:pStyle w:val="ListParagraph"/>
        <w:numPr>
          <w:ilvl w:val="0"/>
          <w:numId w:val="38"/>
        </w:numPr>
        <w:rPr>
          <w:rFonts w:cstheme="minorHAnsi"/>
        </w:rPr>
      </w:pPr>
      <w:r w:rsidRPr="00D8736F">
        <w:rPr>
          <w:rFonts w:cstheme="minorHAnsi"/>
          <w:b/>
          <w:bCs/>
        </w:rPr>
        <w:t>Once an allegation is made against a staff member or volunteer, that person is to be immediately suspended from all duties,</w:t>
      </w:r>
      <w:r w:rsidRPr="00A3337B">
        <w:rPr>
          <w:rFonts w:cstheme="minorHAnsi"/>
        </w:rPr>
        <w:t xml:space="preserve"> asked to prepare a written statement regarding the incident, and placed on suspension with pay pending an investigation.</w:t>
      </w:r>
    </w:p>
    <w:p w14:paraId="2A9CFC89" w14:textId="3455242A" w:rsidR="00C96699" w:rsidRPr="00A3337B" w:rsidRDefault="00C96699" w:rsidP="00A3337B">
      <w:pPr>
        <w:pStyle w:val="ListParagraph"/>
        <w:numPr>
          <w:ilvl w:val="0"/>
          <w:numId w:val="38"/>
        </w:numPr>
        <w:rPr>
          <w:rFonts w:cstheme="minorHAnsi"/>
        </w:rPr>
      </w:pPr>
      <w:r w:rsidRPr="00AE35EC">
        <w:rPr>
          <w:rFonts w:cstheme="minorHAnsi"/>
          <w:b/>
          <w:bCs/>
        </w:rPr>
        <w:t xml:space="preserve">For the person's own protection, as well as those affected, this individual is to be denied any contact whatsoever with the youth affected or any other youth in our care. </w:t>
      </w:r>
      <w:r w:rsidRPr="00A3337B">
        <w:rPr>
          <w:rFonts w:cstheme="minorHAnsi"/>
        </w:rPr>
        <w:t>They should also be cautioned not to return to the facility until their immediate supervisor contacts them. Once this step is taken, the Chief Programs and Operations Officer or his/her designated representative is to be contacted immediately and briefed on the incident. In keeping with the law, we are obligated to report all allegations of abuse to the appropriate authorities and to the parent(s)/ guardians(s).</w:t>
      </w:r>
    </w:p>
    <w:p w14:paraId="6390DD0C" w14:textId="756EA50B" w:rsidR="00C96699" w:rsidRPr="00C96699" w:rsidRDefault="00C96699" w:rsidP="00A3337B">
      <w:pPr>
        <w:ind w:firstLine="50"/>
        <w:rPr>
          <w:rFonts w:cstheme="minorHAnsi"/>
        </w:rPr>
      </w:pPr>
    </w:p>
    <w:p w14:paraId="477D07ED" w14:textId="30BE87C4" w:rsidR="00C96699" w:rsidRPr="00A3337B" w:rsidRDefault="00C96699" w:rsidP="00A3337B">
      <w:pPr>
        <w:pStyle w:val="ListParagraph"/>
        <w:numPr>
          <w:ilvl w:val="0"/>
          <w:numId w:val="38"/>
        </w:numPr>
        <w:rPr>
          <w:rFonts w:cstheme="minorHAnsi"/>
        </w:rPr>
      </w:pPr>
      <w:r w:rsidRPr="00AE35EC">
        <w:rPr>
          <w:rFonts w:cstheme="minorHAnsi"/>
          <w:b/>
          <w:bCs/>
        </w:rPr>
        <w:t>Within 24 hours of the incident, or as soon as possible after a written account of the incident has been submitted, a meeting between the alleged perpetrators, supervisor, and Chief Programs and Operations Officer (or designated representative) must be convened.</w:t>
      </w:r>
      <w:r w:rsidRPr="00A3337B">
        <w:rPr>
          <w:rFonts w:cstheme="minorHAnsi"/>
        </w:rPr>
        <w:t xml:space="preserve"> All attempts will be made to have the CEO/President at that meeting. In any case, the President, legal counsel, and personnel committee chairperson (or the acting chairperson) are to be briefed by the Chief Programs &amp; Operations Officer (or designated representative) immediately. A determination must be made by the administration </w:t>
      </w:r>
      <w:proofErr w:type="gramStart"/>
      <w:r w:rsidRPr="00A3337B">
        <w:rPr>
          <w:rFonts w:cstheme="minorHAnsi"/>
        </w:rPr>
        <w:t>as</w:t>
      </w:r>
      <w:proofErr w:type="gramEnd"/>
      <w:r w:rsidRPr="00A3337B">
        <w:rPr>
          <w:rFonts w:cstheme="minorHAnsi"/>
        </w:rPr>
        <w:t xml:space="preserve"> the status of the employee at the conclusion of the meeting. The alleged perpetrator will be allowed to have legal counsel at this session.</w:t>
      </w:r>
    </w:p>
    <w:p w14:paraId="22A5DE86" w14:textId="5FBFBF84" w:rsidR="00C96699" w:rsidRPr="00AE35EC" w:rsidRDefault="00C96699" w:rsidP="00A3337B">
      <w:pPr>
        <w:pStyle w:val="ListParagraph"/>
        <w:numPr>
          <w:ilvl w:val="0"/>
          <w:numId w:val="38"/>
        </w:numPr>
        <w:rPr>
          <w:rFonts w:cstheme="minorHAnsi"/>
          <w:b/>
          <w:bCs/>
        </w:rPr>
      </w:pPr>
      <w:r w:rsidRPr="00A3337B">
        <w:rPr>
          <w:rFonts w:cstheme="minorHAnsi"/>
        </w:rPr>
        <w:t xml:space="preserve">After the meeting with the alleged perpetrator has taken place, the Vice President of Field Operations, and/or the Chief Programs and Operations Officer and the immediate supervisor or their designated representatives will </w:t>
      </w:r>
      <w:r w:rsidRPr="00AE35EC">
        <w:rPr>
          <w:rFonts w:cstheme="minorHAnsi"/>
          <w:b/>
          <w:bCs/>
        </w:rPr>
        <w:t>schedule a meeting with the parent(s)/guardian(s) of the children affected.</w:t>
      </w:r>
    </w:p>
    <w:p w14:paraId="505682D6" w14:textId="5124B301" w:rsidR="00C96699" w:rsidRPr="00A3337B" w:rsidRDefault="00C96699" w:rsidP="00A3337B">
      <w:pPr>
        <w:pStyle w:val="ListParagraph"/>
        <w:numPr>
          <w:ilvl w:val="0"/>
          <w:numId w:val="38"/>
        </w:numPr>
        <w:rPr>
          <w:rFonts w:cstheme="minorHAnsi"/>
        </w:rPr>
      </w:pPr>
      <w:r w:rsidRPr="00AE35EC">
        <w:rPr>
          <w:rFonts w:cstheme="minorHAnsi"/>
          <w:b/>
          <w:bCs/>
        </w:rPr>
        <w:t xml:space="preserve">A full report of the incident is to be placed in the </w:t>
      </w:r>
      <w:proofErr w:type="gramStart"/>
      <w:r w:rsidRPr="00AE35EC">
        <w:rPr>
          <w:rFonts w:cstheme="minorHAnsi"/>
          <w:b/>
          <w:bCs/>
        </w:rPr>
        <w:t>individual's</w:t>
      </w:r>
      <w:proofErr w:type="gramEnd"/>
      <w:r w:rsidRPr="00AE35EC">
        <w:rPr>
          <w:rFonts w:cstheme="minorHAnsi"/>
          <w:b/>
          <w:bCs/>
        </w:rPr>
        <w:t xml:space="preserve"> personnel file.</w:t>
      </w:r>
      <w:r w:rsidRPr="00A3337B">
        <w:rPr>
          <w:rFonts w:cstheme="minorHAnsi"/>
        </w:rPr>
        <w:t xml:space="preserve"> A copy will also be forwarded to the appropriate authorities. If the youth affected is in our facilities, the appropriate state and local agencies are to receive full reports as required by their reporting procedures.</w:t>
      </w:r>
    </w:p>
    <w:p w14:paraId="21E62283" w14:textId="045EE752" w:rsidR="00C96699" w:rsidRPr="00AE35EC" w:rsidRDefault="00C96699" w:rsidP="00A3337B">
      <w:pPr>
        <w:pStyle w:val="ListParagraph"/>
        <w:numPr>
          <w:ilvl w:val="0"/>
          <w:numId w:val="38"/>
        </w:numPr>
        <w:rPr>
          <w:rFonts w:cstheme="minorHAnsi"/>
          <w:b/>
          <w:bCs/>
        </w:rPr>
      </w:pPr>
      <w:r w:rsidRPr="00AE35EC">
        <w:rPr>
          <w:rFonts w:cstheme="minorHAnsi"/>
          <w:b/>
          <w:bCs/>
        </w:rPr>
        <w:t>Reports determined to be unfounded are to be expunged from all BGCMA record holding activities.</w:t>
      </w:r>
    </w:p>
    <w:p w14:paraId="14C6BC1B" w14:textId="6D94AFEB" w:rsidR="00C96699" w:rsidRPr="00AE35EC" w:rsidRDefault="00C96699" w:rsidP="00A3337B">
      <w:pPr>
        <w:pStyle w:val="ListParagraph"/>
        <w:numPr>
          <w:ilvl w:val="0"/>
          <w:numId w:val="38"/>
        </w:numPr>
        <w:rPr>
          <w:rFonts w:cstheme="minorHAnsi"/>
          <w:b/>
          <w:bCs/>
        </w:rPr>
      </w:pPr>
      <w:r w:rsidRPr="00A3337B">
        <w:rPr>
          <w:rFonts w:cstheme="minorHAnsi"/>
        </w:rPr>
        <w:t xml:space="preserve">The CEO/President is responsible for all official external communications and must approve in advance, all press releases, responses to media inquiries, and all interviews with the media. </w:t>
      </w:r>
      <w:r w:rsidRPr="00AE35EC">
        <w:rPr>
          <w:rFonts w:cstheme="minorHAnsi"/>
          <w:b/>
          <w:bCs/>
        </w:rPr>
        <w:t>No BGCMA employee shall provide any information or documents to the media without the President's prior approval.</w:t>
      </w:r>
    </w:p>
    <w:p w14:paraId="165CDDC3" w14:textId="77777777" w:rsidR="00A3337B" w:rsidRPr="00C96699" w:rsidRDefault="00A3337B" w:rsidP="00C96699">
      <w:pPr>
        <w:rPr>
          <w:rFonts w:cstheme="minorHAnsi"/>
        </w:rPr>
      </w:pPr>
    </w:p>
    <w:p w14:paraId="272B1A59" w14:textId="72A0B1E8" w:rsidR="00C96699" w:rsidRDefault="00AE35EC" w:rsidP="00C96699">
      <w:pPr>
        <w:rPr>
          <w:rFonts w:cstheme="minorHAnsi"/>
        </w:rPr>
      </w:pPr>
      <w:r w:rsidRPr="00970697">
        <w:rPr>
          <w:rFonts w:cstheme="minorHAnsi"/>
          <w:b/>
          <w:bCs/>
          <w:color w:val="0081C6"/>
        </w:rPr>
        <w:t>NOTE:</w:t>
      </w:r>
      <w:r w:rsidRPr="00970697">
        <w:rPr>
          <w:rFonts w:cstheme="minorHAnsi"/>
          <w:color w:val="0081C6"/>
        </w:rPr>
        <w:t xml:space="preserve"> </w:t>
      </w:r>
      <w:r w:rsidR="00C96699" w:rsidRPr="00C96699">
        <w:rPr>
          <w:rFonts w:cstheme="minorHAnsi"/>
        </w:rPr>
        <w:t xml:space="preserve">When </w:t>
      </w:r>
      <w:r w:rsidR="00C96699" w:rsidRPr="00970697">
        <w:rPr>
          <w:rFonts w:cstheme="minorHAnsi"/>
          <w:b/>
          <w:bCs/>
        </w:rPr>
        <w:t>a member makes an allegation against another member,</w:t>
      </w:r>
      <w:r w:rsidR="00C96699" w:rsidRPr="00C96699">
        <w:rPr>
          <w:rFonts w:cstheme="minorHAnsi"/>
        </w:rPr>
        <w:t xml:space="preserve"> both members cannot return to the Club at the same time until the incident is fully investigated. One or both members must be suspended until the investigation is closed and it is deemed safe for them both to return.</w:t>
      </w:r>
    </w:p>
    <w:p w14:paraId="6AE380AB" w14:textId="77777777" w:rsidR="00A3337B" w:rsidRPr="00AE35EC" w:rsidRDefault="00A3337B" w:rsidP="00AE35EC">
      <w:pPr>
        <w:pStyle w:val="Heading2"/>
        <w:rPr>
          <w:b/>
          <w:bCs/>
          <w:color w:val="auto"/>
        </w:rPr>
      </w:pPr>
    </w:p>
    <w:p w14:paraId="3B9E8733" w14:textId="77777777" w:rsidR="00C96699" w:rsidRPr="00F30DD2" w:rsidRDefault="00C96699" w:rsidP="00F30DD2">
      <w:pPr>
        <w:pStyle w:val="Heading1"/>
        <w:rPr>
          <w:b/>
          <w:bCs/>
          <w:color w:val="0081C6"/>
        </w:rPr>
      </w:pPr>
      <w:r w:rsidRPr="00F30DD2">
        <w:rPr>
          <w:b/>
          <w:bCs/>
          <w:color w:val="0081C6"/>
        </w:rPr>
        <w:t>J-8 CHILD ABUSE REPORTING</w:t>
      </w:r>
    </w:p>
    <w:p w14:paraId="4BB57237" w14:textId="77777777" w:rsidR="00C96699" w:rsidRPr="00C96699" w:rsidRDefault="00C96699" w:rsidP="00C96699">
      <w:pPr>
        <w:rPr>
          <w:rFonts w:cstheme="minorHAnsi"/>
        </w:rPr>
      </w:pPr>
    </w:p>
    <w:p w14:paraId="0AEB74C9" w14:textId="77777777" w:rsidR="00C96699" w:rsidRPr="00C96699" w:rsidRDefault="00C96699" w:rsidP="00C96699">
      <w:pPr>
        <w:rPr>
          <w:rFonts w:cstheme="minorHAnsi"/>
        </w:rPr>
      </w:pPr>
      <w:r w:rsidRPr="00C96699">
        <w:rPr>
          <w:rFonts w:cstheme="minorHAnsi"/>
        </w:rPr>
        <w:t xml:space="preserve">Under Georgia law you are mandated reporters if you think a member is a victim of physical abuse, neglect, sexual abuse, or sexual exploitation. If a member discloses something to you or you suspect abuse </w:t>
      </w:r>
      <w:r w:rsidRPr="00F55107">
        <w:rPr>
          <w:rFonts w:cstheme="minorHAnsi"/>
          <w:b/>
          <w:bCs/>
        </w:rPr>
        <w:t>do not investigate the situation yourself.</w:t>
      </w:r>
      <w:r w:rsidRPr="00C96699">
        <w:rPr>
          <w:rFonts w:cstheme="minorHAnsi"/>
        </w:rPr>
        <w:t xml:space="preserve"> Your responsibility is to report it to the Department of Family and Children Services (DFCS). Asking questions could interfere with the DFCS investigation.</w:t>
      </w:r>
    </w:p>
    <w:p w14:paraId="05EBFD78" w14:textId="77777777" w:rsidR="00C96699" w:rsidRPr="00C96699" w:rsidRDefault="00C96699" w:rsidP="00C96699">
      <w:pPr>
        <w:rPr>
          <w:rFonts w:cstheme="minorHAnsi"/>
        </w:rPr>
      </w:pPr>
      <w:r w:rsidRPr="00C96699">
        <w:rPr>
          <w:rFonts w:cstheme="minorHAnsi"/>
        </w:rPr>
        <w:t>Reports must be made to DFCS immediately, no later than 24 hours when there is reasonable cause of any suspected abuse. Don’t worry about being “wrong” about the suspected abuse. There is only harm in not telling as immunity is provided to reporters when the report was made in good faith and with concern for the child’s well-being.</w:t>
      </w:r>
    </w:p>
    <w:p w14:paraId="49678BC8" w14:textId="77777777" w:rsidR="00C96699" w:rsidRPr="00C96699" w:rsidRDefault="00C96699" w:rsidP="00C96699">
      <w:pPr>
        <w:rPr>
          <w:rFonts w:cstheme="minorHAnsi"/>
        </w:rPr>
      </w:pPr>
    </w:p>
    <w:p w14:paraId="517C55DA" w14:textId="77777777" w:rsidR="00640372" w:rsidRDefault="00C96699" w:rsidP="00640372">
      <w:pPr>
        <w:jc w:val="center"/>
        <w:rPr>
          <w:rFonts w:cstheme="minorHAnsi"/>
          <w:b/>
          <w:bCs/>
          <w:color w:val="C00000"/>
          <w:sz w:val="32"/>
          <w:szCs w:val="32"/>
        </w:rPr>
      </w:pPr>
      <w:r w:rsidRPr="00640372">
        <w:rPr>
          <w:rFonts w:cstheme="minorHAnsi"/>
          <w:b/>
          <w:bCs/>
          <w:color w:val="C00000"/>
          <w:sz w:val="32"/>
          <w:szCs w:val="32"/>
        </w:rPr>
        <w:t xml:space="preserve">If you suspect abuse, then report it and let DFCS take it from there. </w:t>
      </w:r>
    </w:p>
    <w:p w14:paraId="28A3721D" w14:textId="56B3F9A0" w:rsidR="00097C1B" w:rsidRPr="00640372" w:rsidRDefault="00C96699" w:rsidP="00640372">
      <w:pPr>
        <w:jc w:val="center"/>
        <w:rPr>
          <w:rFonts w:cstheme="minorHAnsi"/>
          <w:b/>
          <w:bCs/>
          <w:color w:val="C00000"/>
          <w:sz w:val="32"/>
          <w:szCs w:val="32"/>
        </w:rPr>
      </w:pPr>
      <w:r w:rsidRPr="00640372">
        <w:rPr>
          <w:rFonts w:cstheme="minorHAnsi"/>
          <w:b/>
          <w:bCs/>
          <w:color w:val="C00000"/>
          <w:sz w:val="32"/>
          <w:szCs w:val="32"/>
        </w:rPr>
        <w:t>The number to call is 1-855-422-4453.</w:t>
      </w:r>
    </w:p>
    <w:sectPr w:rsidR="00097C1B" w:rsidRPr="00640372" w:rsidSect="00226870">
      <w:headerReference w:type="default" r:id="rId7"/>
      <w:footerReference w:type="default" r:id="rId8"/>
      <w:pgSz w:w="12240" w:h="15840" w:code="1"/>
      <w:pgMar w:top="2146" w:right="994" w:bottom="1066" w:left="99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AB088" w14:textId="77777777" w:rsidR="002D7DEF" w:rsidRDefault="002D7DEF" w:rsidP="00260A74">
      <w:r>
        <w:separator/>
      </w:r>
    </w:p>
  </w:endnote>
  <w:endnote w:type="continuationSeparator" w:id="0">
    <w:p w14:paraId="48D2C497" w14:textId="77777777" w:rsidR="002D7DEF" w:rsidRDefault="002D7DEF" w:rsidP="00260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Segoe UI"/>
    <w:panose1 w:val="00000000000000000000"/>
    <w:charset w:val="00"/>
    <w:family w:val="swiss"/>
    <w:notTrueType/>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1E611" w14:textId="7EDC1BA9" w:rsidR="008417D8" w:rsidRPr="007E46B4" w:rsidRDefault="004A70FD" w:rsidP="00440EAB">
    <w:pPr>
      <w:pStyle w:val="Footer"/>
      <w:ind w:right="-864"/>
      <w:rPr>
        <w:rFonts w:cs="Arial"/>
        <w:color w:val="0081C6"/>
        <w:sz w:val="16"/>
        <w:szCs w:val="16"/>
        <w:u w:color="FFFFFF" w:themeColor="background1"/>
      </w:rPr>
    </w:pPr>
    <w:r w:rsidRPr="007E46B4">
      <w:rPr>
        <w:rFonts w:cs="Arial"/>
        <w:color w:val="0081C6"/>
        <w:sz w:val="16"/>
        <w:szCs w:val="16"/>
        <w:u w:color="FFFFFF" w:themeColor="background1"/>
      </w:rPr>
      <w:t>2880 Dresden Drive, Chamblee, GA • 404-527-7100 • Twitter</w:t>
    </w:r>
    <w:r w:rsidR="00980045" w:rsidRPr="007E46B4">
      <w:rPr>
        <w:rFonts w:cs="Arial"/>
        <w:color w:val="0081C6"/>
        <w:sz w:val="16"/>
        <w:szCs w:val="16"/>
        <w:u w:color="FFFFFF" w:themeColor="background1"/>
      </w:rPr>
      <w:t xml:space="preserve"> (</w:t>
    </w:r>
    <w:r w:rsidRPr="007E46B4">
      <w:rPr>
        <w:rFonts w:cs="Arial"/>
        <w:color w:val="0081C6"/>
        <w:sz w:val="16"/>
        <w:szCs w:val="16"/>
        <w:u w:color="FFFFFF" w:themeColor="background1"/>
      </w:rPr>
      <w:t>@BGCMA_</w:t>
    </w:r>
    <w:proofErr w:type="gramStart"/>
    <w:r w:rsidRPr="007E46B4">
      <w:rPr>
        <w:rFonts w:cs="Arial"/>
        <w:color w:val="0081C6"/>
        <w:sz w:val="16"/>
        <w:szCs w:val="16"/>
        <w:u w:color="FFFFFF" w:themeColor="background1"/>
      </w:rPr>
      <w:t>clubs</w:t>
    </w:r>
    <w:r w:rsidR="00980045" w:rsidRPr="007E46B4">
      <w:rPr>
        <w:rFonts w:cs="Arial"/>
        <w:color w:val="0081C6"/>
        <w:sz w:val="16"/>
        <w:szCs w:val="16"/>
        <w:u w:color="FFFFFF" w:themeColor="background1"/>
      </w:rPr>
      <w:t>)</w:t>
    </w:r>
    <w:r w:rsidR="00E80E97" w:rsidRPr="007E46B4">
      <w:rPr>
        <w:rFonts w:cs="Arial"/>
        <w:color w:val="0081C6"/>
        <w:sz w:val="16"/>
        <w:szCs w:val="16"/>
        <w:u w:color="FFFFFF" w:themeColor="background1"/>
      </w:rPr>
      <w:t>|</w:t>
    </w:r>
    <w:proofErr w:type="gramEnd"/>
    <w:r w:rsidR="00E80E97" w:rsidRPr="007E46B4">
      <w:rPr>
        <w:rFonts w:cs="Arial"/>
        <w:color w:val="0081C6"/>
        <w:sz w:val="16"/>
        <w:szCs w:val="16"/>
        <w:u w:color="FFFFFF" w:themeColor="background1"/>
      </w:rPr>
      <w:t xml:space="preserve"> </w:t>
    </w:r>
    <w:r w:rsidRPr="007E46B4">
      <w:rPr>
        <w:rFonts w:cs="Arial"/>
        <w:color w:val="0081C6"/>
        <w:sz w:val="16"/>
        <w:szCs w:val="16"/>
        <w:u w:color="FFFFFF" w:themeColor="background1"/>
      </w:rPr>
      <w:t xml:space="preserve">Facebook </w:t>
    </w:r>
    <w:r w:rsidR="00980045" w:rsidRPr="007E46B4">
      <w:rPr>
        <w:rFonts w:cs="Arial"/>
        <w:color w:val="0081C6"/>
        <w:sz w:val="16"/>
        <w:szCs w:val="16"/>
        <w:u w:color="FFFFFF" w:themeColor="background1"/>
      </w:rPr>
      <w:t>(BGCMA)</w:t>
    </w:r>
    <w:r w:rsidR="00E80E97" w:rsidRPr="007E46B4">
      <w:rPr>
        <w:rFonts w:cs="Arial"/>
        <w:color w:val="0081C6"/>
        <w:sz w:val="16"/>
        <w:szCs w:val="16"/>
        <w:u w:color="FFFFFF" w:themeColor="background1"/>
      </w:rPr>
      <w:t xml:space="preserve"> |</w:t>
    </w:r>
    <w:r w:rsidR="00980045" w:rsidRPr="007E46B4">
      <w:rPr>
        <w:rFonts w:cs="Arial"/>
        <w:color w:val="0081C6"/>
        <w:sz w:val="16"/>
        <w:szCs w:val="16"/>
        <w:u w:color="FFFFFF" w:themeColor="background1"/>
      </w:rPr>
      <w:t xml:space="preserve"> Instagram (</w:t>
    </w:r>
    <w:proofErr w:type="spellStart"/>
    <w:r w:rsidR="00980045" w:rsidRPr="007E46B4">
      <w:rPr>
        <w:rFonts w:cs="Arial"/>
        <w:color w:val="0081C6"/>
        <w:sz w:val="16"/>
        <w:szCs w:val="16"/>
        <w:u w:color="FFFFFF" w:themeColor="background1"/>
      </w:rPr>
      <w:t>bgcmATL</w:t>
    </w:r>
    <w:proofErr w:type="spellEnd"/>
    <w:r w:rsidR="00980045" w:rsidRPr="007E46B4">
      <w:rPr>
        <w:rFonts w:cs="Arial"/>
        <w:color w:val="0081C6"/>
        <w:sz w:val="16"/>
        <w:szCs w:val="16"/>
        <w:u w:color="FFFFFF" w:themeColor="background1"/>
      </w:rPr>
      <w:t>)</w:t>
    </w:r>
    <w:r w:rsidR="00363685" w:rsidRPr="007E46B4">
      <w:rPr>
        <w:rFonts w:cs="Arial"/>
        <w:color w:val="0081C6"/>
        <w:sz w:val="16"/>
        <w:szCs w:val="16"/>
        <w:u w:color="FFFFFF" w:themeColor="background1"/>
      </w:rPr>
      <w:t xml:space="preserve"> | TikTok (</w:t>
    </w:r>
    <w:proofErr w:type="spellStart"/>
    <w:r w:rsidR="00363685" w:rsidRPr="00363685">
      <w:rPr>
        <w:color w:val="0081C6"/>
        <w:sz w:val="16"/>
        <w:szCs w:val="16"/>
      </w:rPr>
      <w:t>bgcm</w:t>
    </w:r>
    <w:r w:rsidR="007E46B4" w:rsidRPr="007E46B4">
      <w:rPr>
        <w:color w:val="0081C6"/>
        <w:sz w:val="16"/>
        <w:szCs w:val="16"/>
      </w:rPr>
      <w:t>ATL</w:t>
    </w:r>
    <w:proofErr w:type="spellEnd"/>
    <w:r w:rsidR="00440EAB" w:rsidRPr="007E46B4">
      <w:rPr>
        <w:rFonts w:cs="Arial"/>
        <w:color w:val="0081C6"/>
        <w:sz w:val="16"/>
        <w:szCs w:val="16"/>
        <w:u w:color="FFFFFF" w:themeColor="background1"/>
      </w:rPr>
      <w:t>)</w:t>
    </w:r>
    <w:r w:rsidR="00980045" w:rsidRPr="007E46B4">
      <w:rPr>
        <w:rFonts w:cs="Arial"/>
        <w:color w:val="0081C6"/>
        <w:sz w:val="16"/>
        <w:szCs w:val="16"/>
        <w:u w:color="FFFFFF" w:themeColor="background1"/>
      </w:rPr>
      <w:t xml:space="preserve"> </w:t>
    </w:r>
    <w:r w:rsidRPr="007E46B4">
      <w:rPr>
        <w:rFonts w:cs="Arial"/>
        <w:color w:val="0081C6"/>
        <w:sz w:val="16"/>
        <w:szCs w:val="16"/>
        <w:u w:color="FFFFFF" w:themeColor="background1"/>
      </w:rPr>
      <w:t xml:space="preserve"> • </w:t>
    </w:r>
    <w:r w:rsidRPr="007E46B4">
      <w:rPr>
        <w:rFonts w:cs="Arial"/>
        <w:b/>
        <w:color w:val="0081C6"/>
        <w:sz w:val="16"/>
        <w:szCs w:val="16"/>
      </w:rPr>
      <w:t>www.bgcma.org</w:t>
    </w:r>
  </w:p>
  <w:p w14:paraId="16EF0D06" w14:textId="77777777" w:rsidR="004A70FD" w:rsidRPr="007E46B4" w:rsidRDefault="004A70FD" w:rsidP="004A70FD">
    <w:pPr>
      <w:pStyle w:val="Footer"/>
      <w:ind w:left="-1296" w:right="-1440"/>
      <w:jc w:val="center"/>
      <w:rPr>
        <w:rFonts w:cs="Arial"/>
        <w:color w:val="1692D0"/>
        <w:sz w:val="16"/>
        <w:szCs w:val="16"/>
        <w:u w:color="FFFFFF" w:themeColor="background1"/>
      </w:rPr>
    </w:pPr>
  </w:p>
  <w:p w14:paraId="431F8D59" w14:textId="2BAEAA64" w:rsidR="003D083C" w:rsidRPr="00DF19D3" w:rsidRDefault="003D083C" w:rsidP="0057271D">
    <w:pPr>
      <w:pStyle w:val="Footer"/>
      <w:ind w:right="-1440"/>
      <w:rPr>
        <w:rFonts w:cs="Arial"/>
        <w:color w:val="1692D0"/>
        <w:sz w:val="18"/>
        <w:u w:color="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B4521" w14:textId="77777777" w:rsidR="002D7DEF" w:rsidRDefault="002D7DEF" w:rsidP="00260A74">
      <w:r>
        <w:separator/>
      </w:r>
    </w:p>
  </w:footnote>
  <w:footnote w:type="continuationSeparator" w:id="0">
    <w:p w14:paraId="56F82873" w14:textId="77777777" w:rsidR="002D7DEF" w:rsidRDefault="002D7DEF" w:rsidP="00260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EB0FB" w14:textId="653ECF55" w:rsidR="00260A74" w:rsidRDefault="004E063B" w:rsidP="003F650F">
    <w:pPr>
      <w:pStyle w:val="Header"/>
      <w:ind w:right="-1440" w:hanging="990"/>
    </w:pPr>
    <w:r>
      <w:rPr>
        <w:noProof/>
      </w:rPr>
      <w:drawing>
        <wp:inline distT="0" distB="0" distL="0" distR="0" wp14:anchorId="5D35DE47" wp14:editId="001FE6E9">
          <wp:extent cx="7793990" cy="1230270"/>
          <wp:effectExtent l="0" t="0" r="3810" b="0"/>
          <wp:docPr id="3" name="Picture 3" descr="Macintosh HD:Users:jasondav:Downloads:020821:Artboard 1 copy@2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sondav:Downloads:020821:Artboard 1 copy@2x-1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3990" cy="12302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965"/>
    <w:multiLevelType w:val="hybridMultilevel"/>
    <w:tmpl w:val="63D0AFD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21462CF"/>
    <w:multiLevelType w:val="multilevel"/>
    <w:tmpl w:val="C11A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A0CB7"/>
    <w:multiLevelType w:val="multilevel"/>
    <w:tmpl w:val="EC6C8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B656A7"/>
    <w:multiLevelType w:val="hybridMultilevel"/>
    <w:tmpl w:val="FFFFFFFF"/>
    <w:lvl w:ilvl="0" w:tplc="3A8C793E">
      <w:start w:val="1"/>
      <w:numFmt w:val="bullet"/>
      <w:lvlText w:val="·"/>
      <w:lvlJc w:val="left"/>
      <w:pPr>
        <w:ind w:left="720" w:hanging="360"/>
      </w:pPr>
      <w:rPr>
        <w:rFonts w:ascii="Symbol" w:hAnsi="Symbol" w:hint="default"/>
      </w:rPr>
    </w:lvl>
    <w:lvl w:ilvl="1" w:tplc="B1A8ED44">
      <w:start w:val="1"/>
      <w:numFmt w:val="bullet"/>
      <w:lvlText w:val="o"/>
      <w:lvlJc w:val="left"/>
      <w:pPr>
        <w:ind w:left="1440" w:hanging="360"/>
      </w:pPr>
      <w:rPr>
        <w:rFonts w:ascii="Courier New" w:hAnsi="Courier New" w:hint="default"/>
      </w:rPr>
    </w:lvl>
    <w:lvl w:ilvl="2" w:tplc="D1788736">
      <w:start w:val="1"/>
      <w:numFmt w:val="bullet"/>
      <w:lvlText w:val=""/>
      <w:lvlJc w:val="left"/>
      <w:pPr>
        <w:ind w:left="2160" w:hanging="360"/>
      </w:pPr>
      <w:rPr>
        <w:rFonts w:ascii="Wingdings" w:hAnsi="Wingdings" w:hint="default"/>
      </w:rPr>
    </w:lvl>
    <w:lvl w:ilvl="3" w:tplc="838ADDBE">
      <w:start w:val="1"/>
      <w:numFmt w:val="bullet"/>
      <w:lvlText w:val=""/>
      <w:lvlJc w:val="left"/>
      <w:pPr>
        <w:ind w:left="2880" w:hanging="360"/>
      </w:pPr>
      <w:rPr>
        <w:rFonts w:ascii="Symbol" w:hAnsi="Symbol" w:hint="default"/>
      </w:rPr>
    </w:lvl>
    <w:lvl w:ilvl="4" w:tplc="8564D894">
      <w:start w:val="1"/>
      <w:numFmt w:val="bullet"/>
      <w:lvlText w:val="o"/>
      <w:lvlJc w:val="left"/>
      <w:pPr>
        <w:ind w:left="3600" w:hanging="360"/>
      </w:pPr>
      <w:rPr>
        <w:rFonts w:ascii="Courier New" w:hAnsi="Courier New" w:hint="default"/>
      </w:rPr>
    </w:lvl>
    <w:lvl w:ilvl="5" w:tplc="5888C418">
      <w:start w:val="1"/>
      <w:numFmt w:val="bullet"/>
      <w:lvlText w:val=""/>
      <w:lvlJc w:val="left"/>
      <w:pPr>
        <w:ind w:left="4320" w:hanging="360"/>
      </w:pPr>
      <w:rPr>
        <w:rFonts w:ascii="Wingdings" w:hAnsi="Wingdings" w:hint="default"/>
      </w:rPr>
    </w:lvl>
    <w:lvl w:ilvl="6" w:tplc="43E4DC54">
      <w:start w:val="1"/>
      <w:numFmt w:val="bullet"/>
      <w:lvlText w:val=""/>
      <w:lvlJc w:val="left"/>
      <w:pPr>
        <w:ind w:left="5040" w:hanging="360"/>
      </w:pPr>
      <w:rPr>
        <w:rFonts w:ascii="Symbol" w:hAnsi="Symbol" w:hint="default"/>
      </w:rPr>
    </w:lvl>
    <w:lvl w:ilvl="7" w:tplc="33AA9194">
      <w:start w:val="1"/>
      <w:numFmt w:val="bullet"/>
      <w:lvlText w:val="o"/>
      <w:lvlJc w:val="left"/>
      <w:pPr>
        <w:ind w:left="5760" w:hanging="360"/>
      </w:pPr>
      <w:rPr>
        <w:rFonts w:ascii="Courier New" w:hAnsi="Courier New" w:hint="default"/>
      </w:rPr>
    </w:lvl>
    <w:lvl w:ilvl="8" w:tplc="858846EE">
      <w:start w:val="1"/>
      <w:numFmt w:val="bullet"/>
      <w:lvlText w:val=""/>
      <w:lvlJc w:val="left"/>
      <w:pPr>
        <w:ind w:left="6480" w:hanging="360"/>
      </w:pPr>
      <w:rPr>
        <w:rFonts w:ascii="Wingdings" w:hAnsi="Wingdings" w:hint="default"/>
      </w:rPr>
    </w:lvl>
  </w:abstractNum>
  <w:abstractNum w:abstractNumId="4" w15:restartNumberingAfterBreak="0">
    <w:nsid w:val="0BA32D07"/>
    <w:multiLevelType w:val="multilevel"/>
    <w:tmpl w:val="28F49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DF0234"/>
    <w:multiLevelType w:val="hybridMultilevel"/>
    <w:tmpl w:val="658AB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666A82"/>
    <w:multiLevelType w:val="multilevel"/>
    <w:tmpl w:val="7742A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9818FC"/>
    <w:multiLevelType w:val="hybridMultilevel"/>
    <w:tmpl w:val="627EF41E"/>
    <w:lvl w:ilvl="0" w:tplc="A64C2D80">
      <w:start w:val="1"/>
      <w:numFmt w:val="bullet"/>
      <w:lvlText w:val=""/>
      <w:lvlJc w:val="left"/>
      <w:pPr>
        <w:ind w:left="720" w:hanging="360"/>
      </w:pPr>
      <w:rPr>
        <w:rFonts w:ascii="Symbol" w:hAnsi="Symbol" w:hint="default"/>
      </w:rPr>
    </w:lvl>
    <w:lvl w:ilvl="1" w:tplc="DDD6E30A">
      <w:start w:val="1"/>
      <w:numFmt w:val="bullet"/>
      <w:lvlText w:val="o"/>
      <w:lvlJc w:val="left"/>
      <w:pPr>
        <w:ind w:left="1440" w:hanging="360"/>
      </w:pPr>
      <w:rPr>
        <w:rFonts w:ascii="Courier New" w:hAnsi="Courier New" w:hint="default"/>
      </w:rPr>
    </w:lvl>
    <w:lvl w:ilvl="2" w:tplc="9A984B00">
      <w:start w:val="1"/>
      <w:numFmt w:val="bullet"/>
      <w:lvlText w:val=""/>
      <w:lvlJc w:val="left"/>
      <w:pPr>
        <w:ind w:left="2160" w:hanging="360"/>
      </w:pPr>
      <w:rPr>
        <w:rFonts w:ascii="Wingdings" w:hAnsi="Wingdings" w:hint="default"/>
      </w:rPr>
    </w:lvl>
    <w:lvl w:ilvl="3" w:tplc="904E6BD0">
      <w:start w:val="1"/>
      <w:numFmt w:val="bullet"/>
      <w:lvlText w:val=""/>
      <w:lvlJc w:val="left"/>
      <w:pPr>
        <w:ind w:left="2880" w:hanging="360"/>
      </w:pPr>
      <w:rPr>
        <w:rFonts w:ascii="Symbol" w:hAnsi="Symbol" w:hint="default"/>
      </w:rPr>
    </w:lvl>
    <w:lvl w:ilvl="4" w:tplc="A9DE3F5A">
      <w:start w:val="1"/>
      <w:numFmt w:val="bullet"/>
      <w:lvlText w:val="o"/>
      <w:lvlJc w:val="left"/>
      <w:pPr>
        <w:ind w:left="3600" w:hanging="360"/>
      </w:pPr>
      <w:rPr>
        <w:rFonts w:ascii="Courier New" w:hAnsi="Courier New" w:hint="default"/>
      </w:rPr>
    </w:lvl>
    <w:lvl w:ilvl="5" w:tplc="D5CC6FAA">
      <w:start w:val="1"/>
      <w:numFmt w:val="bullet"/>
      <w:lvlText w:val=""/>
      <w:lvlJc w:val="left"/>
      <w:pPr>
        <w:ind w:left="4320" w:hanging="360"/>
      </w:pPr>
      <w:rPr>
        <w:rFonts w:ascii="Wingdings" w:hAnsi="Wingdings" w:hint="default"/>
      </w:rPr>
    </w:lvl>
    <w:lvl w:ilvl="6" w:tplc="535A3BBC">
      <w:start w:val="1"/>
      <w:numFmt w:val="bullet"/>
      <w:lvlText w:val=""/>
      <w:lvlJc w:val="left"/>
      <w:pPr>
        <w:ind w:left="5040" w:hanging="360"/>
      </w:pPr>
      <w:rPr>
        <w:rFonts w:ascii="Symbol" w:hAnsi="Symbol" w:hint="default"/>
      </w:rPr>
    </w:lvl>
    <w:lvl w:ilvl="7" w:tplc="F63611F0">
      <w:start w:val="1"/>
      <w:numFmt w:val="bullet"/>
      <w:lvlText w:val="o"/>
      <w:lvlJc w:val="left"/>
      <w:pPr>
        <w:ind w:left="5760" w:hanging="360"/>
      </w:pPr>
      <w:rPr>
        <w:rFonts w:ascii="Courier New" w:hAnsi="Courier New" w:hint="default"/>
      </w:rPr>
    </w:lvl>
    <w:lvl w:ilvl="8" w:tplc="6798A310">
      <w:start w:val="1"/>
      <w:numFmt w:val="bullet"/>
      <w:lvlText w:val=""/>
      <w:lvlJc w:val="left"/>
      <w:pPr>
        <w:ind w:left="6480" w:hanging="360"/>
      </w:pPr>
      <w:rPr>
        <w:rFonts w:ascii="Wingdings" w:hAnsi="Wingdings" w:hint="default"/>
      </w:rPr>
    </w:lvl>
  </w:abstractNum>
  <w:abstractNum w:abstractNumId="8" w15:restartNumberingAfterBreak="0">
    <w:nsid w:val="163A71FB"/>
    <w:multiLevelType w:val="hybridMultilevel"/>
    <w:tmpl w:val="EE8AEB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67137"/>
    <w:multiLevelType w:val="multilevel"/>
    <w:tmpl w:val="3784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7B4856"/>
    <w:multiLevelType w:val="hybridMultilevel"/>
    <w:tmpl w:val="80A80A98"/>
    <w:lvl w:ilvl="0" w:tplc="C318ED36">
      <w:start w:val="1"/>
      <w:numFmt w:val="upperLetter"/>
      <w:lvlText w:val="%1."/>
      <w:lvlJc w:val="left"/>
      <w:pPr>
        <w:ind w:left="720" w:hanging="360"/>
      </w:pPr>
    </w:lvl>
    <w:lvl w:ilvl="1" w:tplc="FA5639BC">
      <w:start w:val="1"/>
      <w:numFmt w:val="lowerLetter"/>
      <w:lvlText w:val="%2."/>
      <w:lvlJc w:val="left"/>
      <w:pPr>
        <w:ind w:left="1440" w:hanging="360"/>
      </w:pPr>
    </w:lvl>
    <w:lvl w:ilvl="2" w:tplc="7104FFD8">
      <w:start w:val="1"/>
      <w:numFmt w:val="lowerRoman"/>
      <w:lvlText w:val="%3."/>
      <w:lvlJc w:val="right"/>
      <w:pPr>
        <w:ind w:left="2160" w:hanging="180"/>
      </w:pPr>
    </w:lvl>
    <w:lvl w:ilvl="3" w:tplc="CB5E8564">
      <w:start w:val="1"/>
      <w:numFmt w:val="decimal"/>
      <w:lvlText w:val="%4."/>
      <w:lvlJc w:val="left"/>
      <w:pPr>
        <w:ind w:left="2880" w:hanging="360"/>
      </w:pPr>
    </w:lvl>
    <w:lvl w:ilvl="4" w:tplc="E2405BE2">
      <w:start w:val="1"/>
      <w:numFmt w:val="lowerLetter"/>
      <w:lvlText w:val="%5."/>
      <w:lvlJc w:val="left"/>
      <w:pPr>
        <w:ind w:left="3600" w:hanging="360"/>
      </w:pPr>
    </w:lvl>
    <w:lvl w:ilvl="5" w:tplc="4696616A">
      <w:start w:val="1"/>
      <w:numFmt w:val="lowerRoman"/>
      <w:lvlText w:val="%6."/>
      <w:lvlJc w:val="right"/>
      <w:pPr>
        <w:ind w:left="4320" w:hanging="180"/>
      </w:pPr>
    </w:lvl>
    <w:lvl w:ilvl="6" w:tplc="81DC6F18">
      <w:start w:val="1"/>
      <w:numFmt w:val="decimal"/>
      <w:lvlText w:val="%7."/>
      <w:lvlJc w:val="left"/>
      <w:pPr>
        <w:ind w:left="5040" w:hanging="360"/>
      </w:pPr>
    </w:lvl>
    <w:lvl w:ilvl="7" w:tplc="4DDED190">
      <w:start w:val="1"/>
      <w:numFmt w:val="lowerLetter"/>
      <w:lvlText w:val="%8."/>
      <w:lvlJc w:val="left"/>
      <w:pPr>
        <w:ind w:left="5760" w:hanging="360"/>
      </w:pPr>
    </w:lvl>
    <w:lvl w:ilvl="8" w:tplc="1E48F372">
      <w:start w:val="1"/>
      <w:numFmt w:val="lowerRoman"/>
      <w:lvlText w:val="%9."/>
      <w:lvlJc w:val="right"/>
      <w:pPr>
        <w:ind w:left="6480" w:hanging="180"/>
      </w:pPr>
    </w:lvl>
  </w:abstractNum>
  <w:abstractNum w:abstractNumId="11" w15:restartNumberingAfterBreak="0">
    <w:nsid w:val="2C836A53"/>
    <w:multiLevelType w:val="multilevel"/>
    <w:tmpl w:val="87DA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4D54B0"/>
    <w:multiLevelType w:val="multilevel"/>
    <w:tmpl w:val="6B58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C67152"/>
    <w:multiLevelType w:val="hybridMultilevel"/>
    <w:tmpl w:val="FFFFFFFF"/>
    <w:lvl w:ilvl="0" w:tplc="3D0A06DC">
      <w:start w:val="1"/>
      <w:numFmt w:val="bullet"/>
      <w:lvlText w:val="·"/>
      <w:lvlJc w:val="left"/>
      <w:pPr>
        <w:ind w:left="720" w:hanging="360"/>
      </w:pPr>
      <w:rPr>
        <w:rFonts w:ascii="Symbol" w:hAnsi="Symbol" w:hint="default"/>
      </w:rPr>
    </w:lvl>
    <w:lvl w:ilvl="1" w:tplc="7AD0E9FE">
      <w:start w:val="1"/>
      <w:numFmt w:val="bullet"/>
      <w:lvlText w:val="o"/>
      <w:lvlJc w:val="left"/>
      <w:pPr>
        <w:ind w:left="1440" w:hanging="360"/>
      </w:pPr>
      <w:rPr>
        <w:rFonts w:ascii="Courier New" w:hAnsi="Courier New" w:hint="default"/>
      </w:rPr>
    </w:lvl>
    <w:lvl w:ilvl="2" w:tplc="545497FE">
      <w:start w:val="1"/>
      <w:numFmt w:val="bullet"/>
      <w:lvlText w:val=""/>
      <w:lvlJc w:val="left"/>
      <w:pPr>
        <w:ind w:left="2160" w:hanging="360"/>
      </w:pPr>
      <w:rPr>
        <w:rFonts w:ascii="Wingdings" w:hAnsi="Wingdings" w:hint="default"/>
      </w:rPr>
    </w:lvl>
    <w:lvl w:ilvl="3" w:tplc="6370170C">
      <w:start w:val="1"/>
      <w:numFmt w:val="bullet"/>
      <w:lvlText w:val=""/>
      <w:lvlJc w:val="left"/>
      <w:pPr>
        <w:ind w:left="2880" w:hanging="360"/>
      </w:pPr>
      <w:rPr>
        <w:rFonts w:ascii="Symbol" w:hAnsi="Symbol" w:hint="default"/>
      </w:rPr>
    </w:lvl>
    <w:lvl w:ilvl="4" w:tplc="81C4BDCA">
      <w:start w:val="1"/>
      <w:numFmt w:val="bullet"/>
      <w:lvlText w:val="o"/>
      <w:lvlJc w:val="left"/>
      <w:pPr>
        <w:ind w:left="3600" w:hanging="360"/>
      </w:pPr>
      <w:rPr>
        <w:rFonts w:ascii="Courier New" w:hAnsi="Courier New" w:hint="default"/>
      </w:rPr>
    </w:lvl>
    <w:lvl w:ilvl="5" w:tplc="9E6C08F0">
      <w:start w:val="1"/>
      <w:numFmt w:val="bullet"/>
      <w:lvlText w:val=""/>
      <w:lvlJc w:val="left"/>
      <w:pPr>
        <w:ind w:left="4320" w:hanging="360"/>
      </w:pPr>
      <w:rPr>
        <w:rFonts w:ascii="Wingdings" w:hAnsi="Wingdings" w:hint="default"/>
      </w:rPr>
    </w:lvl>
    <w:lvl w:ilvl="6" w:tplc="6352A78E">
      <w:start w:val="1"/>
      <w:numFmt w:val="bullet"/>
      <w:lvlText w:val=""/>
      <w:lvlJc w:val="left"/>
      <w:pPr>
        <w:ind w:left="5040" w:hanging="360"/>
      </w:pPr>
      <w:rPr>
        <w:rFonts w:ascii="Symbol" w:hAnsi="Symbol" w:hint="default"/>
      </w:rPr>
    </w:lvl>
    <w:lvl w:ilvl="7" w:tplc="810C4AE2">
      <w:start w:val="1"/>
      <w:numFmt w:val="bullet"/>
      <w:lvlText w:val="o"/>
      <w:lvlJc w:val="left"/>
      <w:pPr>
        <w:ind w:left="5760" w:hanging="360"/>
      </w:pPr>
      <w:rPr>
        <w:rFonts w:ascii="Courier New" w:hAnsi="Courier New" w:hint="default"/>
      </w:rPr>
    </w:lvl>
    <w:lvl w:ilvl="8" w:tplc="34AC08A0">
      <w:start w:val="1"/>
      <w:numFmt w:val="bullet"/>
      <w:lvlText w:val=""/>
      <w:lvlJc w:val="left"/>
      <w:pPr>
        <w:ind w:left="6480" w:hanging="360"/>
      </w:pPr>
      <w:rPr>
        <w:rFonts w:ascii="Wingdings" w:hAnsi="Wingdings" w:hint="default"/>
      </w:rPr>
    </w:lvl>
  </w:abstractNum>
  <w:abstractNum w:abstractNumId="14" w15:restartNumberingAfterBreak="0">
    <w:nsid w:val="381706DB"/>
    <w:multiLevelType w:val="multilevel"/>
    <w:tmpl w:val="5C661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2E506E"/>
    <w:multiLevelType w:val="hybridMultilevel"/>
    <w:tmpl w:val="992495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31425D"/>
    <w:multiLevelType w:val="multilevel"/>
    <w:tmpl w:val="3DFE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E26FAE"/>
    <w:multiLevelType w:val="multilevel"/>
    <w:tmpl w:val="740C8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49A17DE"/>
    <w:multiLevelType w:val="multilevel"/>
    <w:tmpl w:val="CF9E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6E6ABA"/>
    <w:multiLevelType w:val="multilevel"/>
    <w:tmpl w:val="740C8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FB46662"/>
    <w:multiLevelType w:val="multilevel"/>
    <w:tmpl w:val="F764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4C2FFA"/>
    <w:multiLevelType w:val="multilevel"/>
    <w:tmpl w:val="A4609176"/>
    <w:lvl w:ilvl="0">
      <w:numFmt w:val="bullet"/>
      <w:lvlText w:val="•"/>
      <w:lvlJc w:val="left"/>
      <w:pPr>
        <w:ind w:left="720" w:hanging="360"/>
      </w:pPr>
      <w:rPr>
        <w:rFonts w:ascii="Geneva" w:eastAsia="Times New Roman" w:hAnsi="Geneva" w:cs="Times New Roman"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7412B8C"/>
    <w:multiLevelType w:val="hybridMultilevel"/>
    <w:tmpl w:val="FFFFFFFF"/>
    <w:lvl w:ilvl="0" w:tplc="CD62E790">
      <w:start w:val="1"/>
      <w:numFmt w:val="decimal"/>
      <w:lvlText w:val="%1."/>
      <w:lvlJc w:val="left"/>
      <w:pPr>
        <w:ind w:left="720" w:hanging="360"/>
      </w:pPr>
    </w:lvl>
    <w:lvl w:ilvl="1" w:tplc="2E38A960">
      <w:start w:val="1"/>
      <w:numFmt w:val="lowerLetter"/>
      <w:lvlText w:val="%2."/>
      <w:lvlJc w:val="left"/>
      <w:pPr>
        <w:ind w:left="1440" w:hanging="360"/>
      </w:pPr>
    </w:lvl>
    <w:lvl w:ilvl="2" w:tplc="6B0AED50">
      <w:start w:val="1"/>
      <w:numFmt w:val="lowerRoman"/>
      <w:lvlText w:val="%3."/>
      <w:lvlJc w:val="right"/>
      <w:pPr>
        <w:ind w:left="2160" w:hanging="180"/>
      </w:pPr>
    </w:lvl>
    <w:lvl w:ilvl="3" w:tplc="B3C41E84">
      <w:start w:val="1"/>
      <w:numFmt w:val="decimal"/>
      <w:lvlText w:val="%4."/>
      <w:lvlJc w:val="left"/>
      <w:pPr>
        <w:ind w:left="2880" w:hanging="360"/>
      </w:pPr>
    </w:lvl>
    <w:lvl w:ilvl="4" w:tplc="14C08152">
      <w:start w:val="1"/>
      <w:numFmt w:val="lowerLetter"/>
      <w:lvlText w:val="%5."/>
      <w:lvlJc w:val="left"/>
      <w:pPr>
        <w:ind w:left="3600" w:hanging="360"/>
      </w:pPr>
    </w:lvl>
    <w:lvl w:ilvl="5" w:tplc="B40E049A">
      <w:start w:val="1"/>
      <w:numFmt w:val="lowerRoman"/>
      <w:lvlText w:val="%6."/>
      <w:lvlJc w:val="right"/>
      <w:pPr>
        <w:ind w:left="4320" w:hanging="180"/>
      </w:pPr>
    </w:lvl>
    <w:lvl w:ilvl="6" w:tplc="F5C8B6EA">
      <w:start w:val="1"/>
      <w:numFmt w:val="decimal"/>
      <w:lvlText w:val="%7."/>
      <w:lvlJc w:val="left"/>
      <w:pPr>
        <w:ind w:left="5040" w:hanging="360"/>
      </w:pPr>
    </w:lvl>
    <w:lvl w:ilvl="7" w:tplc="ADBEDC7E">
      <w:start w:val="1"/>
      <w:numFmt w:val="lowerLetter"/>
      <w:lvlText w:val="%8."/>
      <w:lvlJc w:val="left"/>
      <w:pPr>
        <w:ind w:left="5760" w:hanging="360"/>
      </w:pPr>
    </w:lvl>
    <w:lvl w:ilvl="8" w:tplc="5B0EBE54">
      <w:start w:val="1"/>
      <w:numFmt w:val="lowerRoman"/>
      <w:lvlText w:val="%9."/>
      <w:lvlJc w:val="right"/>
      <w:pPr>
        <w:ind w:left="6480" w:hanging="180"/>
      </w:pPr>
    </w:lvl>
  </w:abstractNum>
  <w:abstractNum w:abstractNumId="23" w15:restartNumberingAfterBreak="0">
    <w:nsid w:val="59914BA3"/>
    <w:multiLevelType w:val="hybridMultilevel"/>
    <w:tmpl w:val="E608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E866BA"/>
    <w:multiLevelType w:val="hybridMultilevel"/>
    <w:tmpl w:val="8424B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0154040"/>
    <w:multiLevelType w:val="hybridMultilevel"/>
    <w:tmpl w:val="1FE61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07372E4"/>
    <w:multiLevelType w:val="hybridMultilevel"/>
    <w:tmpl w:val="273812AA"/>
    <w:lvl w:ilvl="0" w:tplc="0A5229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6A4A40"/>
    <w:multiLevelType w:val="hybridMultilevel"/>
    <w:tmpl w:val="67D6D54A"/>
    <w:lvl w:ilvl="0" w:tplc="34C272FA">
      <w:start w:val="1"/>
      <w:numFmt w:val="bullet"/>
      <w:lvlText w:val=""/>
      <w:lvlJc w:val="left"/>
      <w:pPr>
        <w:tabs>
          <w:tab w:val="num" w:pos="720"/>
        </w:tabs>
        <w:ind w:left="720" w:hanging="360"/>
      </w:pPr>
      <w:rPr>
        <w:rFonts w:ascii="Wingdings" w:hAnsi="Wingdings" w:hint="default"/>
      </w:rPr>
    </w:lvl>
    <w:lvl w:ilvl="1" w:tplc="51267076" w:tentative="1">
      <w:start w:val="1"/>
      <w:numFmt w:val="bullet"/>
      <w:lvlText w:val=""/>
      <w:lvlJc w:val="left"/>
      <w:pPr>
        <w:tabs>
          <w:tab w:val="num" w:pos="1440"/>
        </w:tabs>
        <w:ind w:left="1440" w:hanging="360"/>
      </w:pPr>
      <w:rPr>
        <w:rFonts w:ascii="Wingdings" w:hAnsi="Wingdings" w:hint="default"/>
      </w:rPr>
    </w:lvl>
    <w:lvl w:ilvl="2" w:tplc="D068CA5E" w:tentative="1">
      <w:start w:val="1"/>
      <w:numFmt w:val="bullet"/>
      <w:lvlText w:val=""/>
      <w:lvlJc w:val="left"/>
      <w:pPr>
        <w:tabs>
          <w:tab w:val="num" w:pos="2160"/>
        </w:tabs>
        <w:ind w:left="2160" w:hanging="360"/>
      </w:pPr>
      <w:rPr>
        <w:rFonts w:ascii="Wingdings" w:hAnsi="Wingdings" w:hint="default"/>
      </w:rPr>
    </w:lvl>
    <w:lvl w:ilvl="3" w:tplc="04F2F882" w:tentative="1">
      <w:start w:val="1"/>
      <w:numFmt w:val="bullet"/>
      <w:lvlText w:val=""/>
      <w:lvlJc w:val="left"/>
      <w:pPr>
        <w:tabs>
          <w:tab w:val="num" w:pos="2880"/>
        </w:tabs>
        <w:ind w:left="2880" w:hanging="360"/>
      </w:pPr>
      <w:rPr>
        <w:rFonts w:ascii="Wingdings" w:hAnsi="Wingdings" w:hint="default"/>
      </w:rPr>
    </w:lvl>
    <w:lvl w:ilvl="4" w:tplc="2026CCCC" w:tentative="1">
      <w:start w:val="1"/>
      <w:numFmt w:val="bullet"/>
      <w:lvlText w:val=""/>
      <w:lvlJc w:val="left"/>
      <w:pPr>
        <w:tabs>
          <w:tab w:val="num" w:pos="3600"/>
        </w:tabs>
        <w:ind w:left="3600" w:hanging="360"/>
      </w:pPr>
      <w:rPr>
        <w:rFonts w:ascii="Wingdings" w:hAnsi="Wingdings" w:hint="default"/>
      </w:rPr>
    </w:lvl>
    <w:lvl w:ilvl="5" w:tplc="342CD778" w:tentative="1">
      <w:start w:val="1"/>
      <w:numFmt w:val="bullet"/>
      <w:lvlText w:val=""/>
      <w:lvlJc w:val="left"/>
      <w:pPr>
        <w:tabs>
          <w:tab w:val="num" w:pos="4320"/>
        </w:tabs>
        <w:ind w:left="4320" w:hanging="360"/>
      </w:pPr>
      <w:rPr>
        <w:rFonts w:ascii="Wingdings" w:hAnsi="Wingdings" w:hint="default"/>
      </w:rPr>
    </w:lvl>
    <w:lvl w:ilvl="6" w:tplc="B316095A" w:tentative="1">
      <w:start w:val="1"/>
      <w:numFmt w:val="bullet"/>
      <w:lvlText w:val=""/>
      <w:lvlJc w:val="left"/>
      <w:pPr>
        <w:tabs>
          <w:tab w:val="num" w:pos="5040"/>
        </w:tabs>
        <w:ind w:left="5040" w:hanging="360"/>
      </w:pPr>
      <w:rPr>
        <w:rFonts w:ascii="Wingdings" w:hAnsi="Wingdings" w:hint="default"/>
      </w:rPr>
    </w:lvl>
    <w:lvl w:ilvl="7" w:tplc="2E1C55F6" w:tentative="1">
      <w:start w:val="1"/>
      <w:numFmt w:val="bullet"/>
      <w:lvlText w:val=""/>
      <w:lvlJc w:val="left"/>
      <w:pPr>
        <w:tabs>
          <w:tab w:val="num" w:pos="5760"/>
        </w:tabs>
        <w:ind w:left="5760" w:hanging="360"/>
      </w:pPr>
      <w:rPr>
        <w:rFonts w:ascii="Wingdings" w:hAnsi="Wingdings" w:hint="default"/>
      </w:rPr>
    </w:lvl>
    <w:lvl w:ilvl="8" w:tplc="36E0B03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653565"/>
    <w:multiLevelType w:val="hybridMultilevel"/>
    <w:tmpl w:val="AE70946E"/>
    <w:lvl w:ilvl="0" w:tplc="3202CAB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1A3C34"/>
    <w:multiLevelType w:val="hybridMultilevel"/>
    <w:tmpl w:val="3A24C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90492B"/>
    <w:multiLevelType w:val="hybridMultilevel"/>
    <w:tmpl w:val="6CF45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CAD7D8F"/>
    <w:multiLevelType w:val="multilevel"/>
    <w:tmpl w:val="3954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3C3D4B"/>
    <w:multiLevelType w:val="hybridMultilevel"/>
    <w:tmpl w:val="6DE68902"/>
    <w:lvl w:ilvl="0" w:tplc="87149B68">
      <w:start w:val="1"/>
      <w:numFmt w:val="bullet"/>
      <w:lvlText w:val=""/>
      <w:lvlJc w:val="left"/>
      <w:pPr>
        <w:ind w:left="720" w:hanging="360"/>
      </w:pPr>
      <w:rPr>
        <w:rFonts w:ascii="Symbol" w:hAnsi="Symbol" w:hint="default"/>
      </w:rPr>
    </w:lvl>
    <w:lvl w:ilvl="1" w:tplc="60725D58">
      <w:start w:val="1"/>
      <w:numFmt w:val="bullet"/>
      <w:lvlText w:val="o"/>
      <w:lvlJc w:val="left"/>
      <w:pPr>
        <w:ind w:left="1440" w:hanging="360"/>
      </w:pPr>
      <w:rPr>
        <w:rFonts w:ascii="Courier New" w:hAnsi="Courier New" w:hint="default"/>
      </w:rPr>
    </w:lvl>
    <w:lvl w:ilvl="2" w:tplc="7A38316E">
      <w:start w:val="1"/>
      <w:numFmt w:val="bullet"/>
      <w:lvlText w:val=""/>
      <w:lvlJc w:val="left"/>
      <w:pPr>
        <w:ind w:left="2160" w:hanging="360"/>
      </w:pPr>
      <w:rPr>
        <w:rFonts w:ascii="Wingdings" w:hAnsi="Wingdings" w:hint="default"/>
      </w:rPr>
    </w:lvl>
    <w:lvl w:ilvl="3" w:tplc="8F54FF88">
      <w:start w:val="1"/>
      <w:numFmt w:val="bullet"/>
      <w:lvlText w:val=""/>
      <w:lvlJc w:val="left"/>
      <w:pPr>
        <w:ind w:left="2880" w:hanging="360"/>
      </w:pPr>
      <w:rPr>
        <w:rFonts w:ascii="Symbol" w:hAnsi="Symbol" w:hint="default"/>
      </w:rPr>
    </w:lvl>
    <w:lvl w:ilvl="4" w:tplc="CC7ADA96">
      <w:start w:val="1"/>
      <w:numFmt w:val="bullet"/>
      <w:lvlText w:val="o"/>
      <w:lvlJc w:val="left"/>
      <w:pPr>
        <w:ind w:left="3600" w:hanging="360"/>
      </w:pPr>
      <w:rPr>
        <w:rFonts w:ascii="Courier New" w:hAnsi="Courier New" w:hint="default"/>
      </w:rPr>
    </w:lvl>
    <w:lvl w:ilvl="5" w:tplc="62F490BE">
      <w:start w:val="1"/>
      <w:numFmt w:val="bullet"/>
      <w:lvlText w:val=""/>
      <w:lvlJc w:val="left"/>
      <w:pPr>
        <w:ind w:left="4320" w:hanging="360"/>
      </w:pPr>
      <w:rPr>
        <w:rFonts w:ascii="Wingdings" w:hAnsi="Wingdings" w:hint="default"/>
      </w:rPr>
    </w:lvl>
    <w:lvl w:ilvl="6" w:tplc="7674E2A8">
      <w:start w:val="1"/>
      <w:numFmt w:val="bullet"/>
      <w:lvlText w:val=""/>
      <w:lvlJc w:val="left"/>
      <w:pPr>
        <w:ind w:left="5040" w:hanging="360"/>
      </w:pPr>
      <w:rPr>
        <w:rFonts w:ascii="Symbol" w:hAnsi="Symbol" w:hint="default"/>
      </w:rPr>
    </w:lvl>
    <w:lvl w:ilvl="7" w:tplc="C5BE93EE">
      <w:start w:val="1"/>
      <w:numFmt w:val="bullet"/>
      <w:lvlText w:val="o"/>
      <w:lvlJc w:val="left"/>
      <w:pPr>
        <w:ind w:left="5760" w:hanging="360"/>
      </w:pPr>
      <w:rPr>
        <w:rFonts w:ascii="Courier New" w:hAnsi="Courier New" w:hint="default"/>
      </w:rPr>
    </w:lvl>
    <w:lvl w:ilvl="8" w:tplc="7D6C2684">
      <w:start w:val="1"/>
      <w:numFmt w:val="bullet"/>
      <w:lvlText w:val=""/>
      <w:lvlJc w:val="left"/>
      <w:pPr>
        <w:ind w:left="6480" w:hanging="360"/>
      </w:pPr>
      <w:rPr>
        <w:rFonts w:ascii="Wingdings" w:hAnsi="Wingdings" w:hint="default"/>
      </w:rPr>
    </w:lvl>
  </w:abstractNum>
  <w:abstractNum w:abstractNumId="33" w15:restartNumberingAfterBreak="0">
    <w:nsid w:val="6FF31BBD"/>
    <w:multiLevelType w:val="multilevel"/>
    <w:tmpl w:val="99EC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E315D8"/>
    <w:multiLevelType w:val="hybridMultilevel"/>
    <w:tmpl w:val="582E4302"/>
    <w:lvl w:ilvl="0" w:tplc="00528FC0">
      <w:start w:val="1"/>
      <w:numFmt w:val="bullet"/>
      <w:lvlText w:val=""/>
      <w:lvlJc w:val="left"/>
      <w:pPr>
        <w:ind w:left="720" w:hanging="360"/>
      </w:pPr>
      <w:rPr>
        <w:rFonts w:ascii="Symbol" w:hAnsi="Symbol" w:hint="default"/>
      </w:rPr>
    </w:lvl>
    <w:lvl w:ilvl="1" w:tplc="6400DD1A">
      <w:start w:val="1"/>
      <w:numFmt w:val="bullet"/>
      <w:lvlText w:val="o"/>
      <w:lvlJc w:val="left"/>
      <w:pPr>
        <w:ind w:left="1440" w:hanging="360"/>
      </w:pPr>
      <w:rPr>
        <w:rFonts w:ascii="Courier New" w:hAnsi="Courier New" w:hint="default"/>
      </w:rPr>
    </w:lvl>
    <w:lvl w:ilvl="2" w:tplc="D7C67D42">
      <w:start w:val="1"/>
      <w:numFmt w:val="bullet"/>
      <w:lvlText w:val=""/>
      <w:lvlJc w:val="left"/>
      <w:pPr>
        <w:ind w:left="2160" w:hanging="360"/>
      </w:pPr>
      <w:rPr>
        <w:rFonts w:ascii="Wingdings" w:hAnsi="Wingdings" w:hint="default"/>
      </w:rPr>
    </w:lvl>
    <w:lvl w:ilvl="3" w:tplc="BE6EF2E2">
      <w:start w:val="1"/>
      <w:numFmt w:val="bullet"/>
      <w:lvlText w:val=""/>
      <w:lvlJc w:val="left"/>
      <w:pPr>
        <w:ind w:left="2880" w:hanging="360"/>
      </w:pPr>
      <w:rPr>
        <w:rFonts w:ascii="Symbol" w:hAnsi="Symbol" w:hint="default"/>
      </w:rPr>
    </w:lvl>
    <w:lvl w:ilvl="4" w:tplc="7D06DAE8">
      <w:start w:val="1"/>
      <w:numFmt w:val="bullet"/>
      <w:lvlText w:val="o"/>
      <w:lvlJc w:val="left"/>
      <w:pPr>
        <w:ind w:left="3600" w:hanging="360"/>
      </w:pPr>
      <w:rPr>
        <w:rFonts w:ascii="Courier New" w:hAnsi="Courier New" w:hint="default"/>
      </w:rPr>
    </w:lvl>
    <w:lvl w:ilvl="5" w:tplc="81260212">
      <w:start w:val="1"/>
      <w:numFmt w:val="bullet"/>
      <w:lvlText w:val=""/>
      <w:lvlJc w:val="left"/>
      <w:pPr>
        <w:ind w:left="4320" w:hanging="360"/>
      </w:pPr>
      <w:rPr>
        <w:rFonts w:ascii="Wingdings" w:hAnsi="Wingdings" w:hint="default"/>
      </w:rPr>
    </w:lvl>
    <w:lvl w:ilvl="6" w:tplc="E1086A6E">
      <w:start w:val="1"/>
      <w:numFmt w:val="bullet"/>
      <w:lvlText w:val=""/>
      <w:lvlJc w:val="left"/>
      <w:pPr>
        <w:ind w:left="5040" w:hanging="360"/>
      </w:pPr>
      <w:rPr>
        <w:rFonts w:ascii="Symbol" w:hAnsi="Symbol" w:hint="default"/>
      </w:rPr>
    </w:lvl>
    <w:lvl w:ilvl="7" w:tplc="9F7605F6">
      <w:start w:val="1"/>
      <w:numFmt w:val="bullet"/>
      <w:lvlText w:val="o"/>
      <w:lvlJc w:val="left"/>
      <w:pPr>
        <w:ind w:left="5760" w:hanging="360"/>
      </w:pPr>
      <w:rPr>
        <w:rFonts w:ascii="Courier New" w:hAnsi="Courier New" w:hint="default"/>
      </w:rPr>
    </w:lvl>
    <w:lvl w:ilvl="8" w:tplc="1D4C702C">
      <w:start w:val="1"/>
      <w:numFmt w:val="bullet"/>
      <w:lvlText w:val=""/>
      <w:lvlJc w:val="left"/>
      <w:pPr>
        <w:ind w:left="6480" w:hanging="360"/>
      </w:pPr>
      <w:rPr>
        <w:rFonts w:ascii="Wingdings" w:hAnsi="Wingdings" w:hint="default"/>
      </w:rPr>
    </w:lvl>
  </w:abstractNum>
  <w:abstractNum w:abstractNumId="35" w15:restartNumberingAfterBreak="0">
    <w:nsid w:val="70EB335A"/>
    <w:multiLevelType w:val="multilevel"/>
    <w:tmpl w:val="72E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17651B"/>
    <w:multiLevelType w:val="multilevel"/>
    <w:tmpl w:val="167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3E3649"/>
    <w:multiLevelType w:val="multilevel"/>
    <w:tmpl w:val="A338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58737A"/>
    <w:multiLevelType w:val="hybridMultilevel"/>
    <w:tmpl w:val="CFE068E2"/>
    <w:lvl w:ilvl="0" w:tplc="04090001">
      <w:start w:val="1"/>
      <w:numFmt w:val="bullet"/>
      <w:lvlText w:val=""/>
      <w:lvlJc w:val="left"/>
      <w:pPr>
        <w:ind w:left="1055" w:hanging="360"/>
      </w:pPr>
      <w:rPr>
        <w:rFonts w:ascii="Symbol" w:hAnsi="Symbol" w:hint="default"/>
      </w:rPr>
    </w:lvl>
    <w:lvl w:ilvl="1" w:tplc="04090003">
      <w:start w:val="1"/>
      <w:numFmt w:val="bullet"/>
      <w:lvlText w:val="o"/>
      <w:lvlJc w:val="left"/>
      <w:pPr>
        <w:ind w:left="1775" w:hanging="360"/>
      </w:pPr>
      <w:rPr>
        <w:rFonts w:ascii="Courier New" w:hAnsi="Courier New" w:cs="Courier New" w:hint="default"/>
      </w:rPr>
    </w:lvl>
    <w:lvl w:ilvl="2" w:tplc="04090005">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num w:numId="1" w16cid:durableId="1186091979">
    <w:abstractNumId w:val="30"/>
  </w:num>
  <w:num w:numId="2" w16cid:durableId="168953008">
    <w:abstractNumId w:val="25"/>
  </w:num>
  <w:num w:numId="3" w16cid:durableId="1885948726">
    <w:abstractNumId w:val="5"/>
  </w:num>
  <w:num w:numId="4" w16cid:durableId="630208176">
    <w:abstractNumId w:val="24"/>
  </w:num>
  <w:num w:numId="5" w16cid:durableId="1844276940">
    <w:abstractNumId w:val="10"/>
  </w:num>
  <w:num w:numId="6" w16cid:durableId="88330">
    <w:abstractNumId w:val="7"/>
  </w:num>
  <w:num w:numId="7" w16cid:durableId="1743333283">
    <w:abstractNumId w:val="34"/>
  </w:num>
  <w:num w:numId="8" w16cid:durableId="857045862">
    <w:abstractNumId w:val="32"/>
  </w:num>
  <w:num w:numId="9" w16cid:durableId="2094817993">
    <w:abstractNumId w:val="23"/>
  </w:num>
  <w:num w:numId="10" w16cid:durableId="536822182">
    <w:abstractNumId w:val="0"/>
  </w:num>
  <w:num w:numId="11" w16cid:durableId="1533107164">
    <w:abstractNumId w:val="22"/>
  </w:num>
  <w:num w:numId="12" w16cid:durableId="1686859890">
    <w:abstractNumId w:val="3"/>
  </w:num>
  <w:num w:numId="13" w16cid:durableId="369959824">
    <w:abstractNumId w:val="13"/>
  </w:num>
  <w:num w:numId="14" w16cid:durableId="456459269">
    <w:abstractNumId w:val="29"/>
  </w:num>
  <w:num w:numId="15" w16cid:durableId="71703576">
    <w:abstractNumId w:val="21"/>
  </w:num>
  <w:num w:numId="16" w16cid:durableId="542836036">
    <w:abstractNumId w:val="38"/>
  </w:num>
  <w:num w:numId="17" w16cid:durableId="91777507">
    <w:abstractNumId w:val="27"/>
  </w:num>
  <w:num w:numId="18" w16cid:durableId="52318764">
    <w:abstractNumId w:val="35"/>
  </w:num>
  <w:num w:numId="19" w16cid:durableId="574584152">
    <w:abstractNumId w:val="16"/>
  </w:num>
  <w:num w:numId="20" w16cid:durableId="1792476449">
    <w:abstractNumId w:val="6"/>
  </w:num>
  <w:num w:numId="21" w16cid:durableId="1508667729">
    <w:abstractNumId w:val="37"/>
  </w:num>
  <w:num w:numId="22" w16cid:durableId="1739398038">
    <w:abstractNumId w:val="1"/>
  </w:num>
  <w:num w:numId="23" w16cid:durableId="1253977277">
    <w:abstractNumId w:val="33"/>
  </w:num>
  <w:num w:numId="24" w16cid:durableId="690644518">
    <w:abstractNumId w:val="2"/>
  </w:num>
  <w:num w:numId="25" w16cid:durableId="2070302736">
    <w:abstractNumId w:val="9"/>
  </w:num>
  <w:num w:numId="26" w16cid:durableId="1731536295">
    <w:abstractNumId w:val="18"/>
  </w:num>
  <w:num w:numId="27" w16cid:durableId="1995718062">
    <w:abstractNumId w:val="14"/>
  </w:num>
  <w:num w:numId="28" w16cid:durableId="1463425669">
    <w:abstractNumId w:val="31"/>
  </w:num>
  <w:num w:numId="29" w16cid:durableId="1374115473">
    <w:abstractNumId w:val="4"/>
  </w:num>
  <w:num w:numId="30" w16cid:durableId="1701517733">
    <w:abstractNumId w:val="20"/>
  </w:num>
  <w:num w:numId="31" w16cid:durableId="464734423">
    <w:abstractNumId w:val="36"/>
  </w:num>
  <w:num w:numId="32" w16cid:durableId="1497454074">
    <w:abstractNumId w:val="11"/>
  </w:num>
  <w:num w:numId="33" w16cid:durableId="1178930573">
    <w:abstractNumId w:val="12"/>
  </w:num>
  <w:num w:numId="34" w16cid:durableId="508721364">
    <w:abstractNumId w:val="19"/>
  </w:num>
  <w:num w:numId="35" w16cid:durableId="1224024764">
    <w:abstractNumId w:val="17"/>
  </w:num>
  <w:num w:numId="36" w16cid:durableId="1740177935">
    <w:abstractNumId w:val="8"/>
  </w:num>
  <w:num w:numId="37" w16cid:durableId="887957460">
    <w:abstractNumId w:val="28"/>
  </w:num>
  <w:num w:numId="38" w16cid:durableId="483859225">
    <w:abstractNumId w:val="15"/>
  </w:num>
  <w:num w:numId="39" w16cid:durableId="12353621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A74"/>
    <w:rsid w:val="000014B7"/>
    <w:rsid w:val="0002417F"/>
    <w:rsid w:val="00077D7C"/>
    <w:rsid w:val="00097C1B"/>
    <w:rsid w:val="000C1854"/>
    <w:rsid w:val="000D212C"/>
    <w:rsid w:val="00141D54"/>
    <w:rsid w:val="00152370"/>
    <w:rsid w:val="00174BF4"/>
    <w:rsid w:val="0018243E"/>
    <w:rsid w:val="00184CF3"/>
    <w:rsid w:val="001C0D83"/>
    <w:rsid w:val="001F21D3"/>
    <w:rsid w:val="00203D62"/>
    <w:rsid w:val="0021124A"/>
    <w:rsid w:val="00214572"/>
    <w:rsid w:val="00226870"/>
    <w:rsid w:val="00260A74"/>
    <w:rsid w:val="00270907"/>
    <w:rsid w:val="0027358C"/>
    <w:rsid w:val="00293C0D"/>
    <w:rsid w:val="002A1F4C"/>
    <w:rsid w:val="002A7042"/>
    <w:rsid w:val="002B0AF4"/>
    <w:rsid w:val="002D7DEF"/>
    <w:rsid w:val="0031382A"/>
    <w:rsid w:val="0031767F"/>
    <w:rsid w:val="003226B6"/>
    <w:rsid w:val="003268F8"/>
    <w:rsid w:val="00332219"/>
    <w:rsid w:val="0034214C"/>
    <w:rsid w:val="00344183"/>
    <w:rsid w:val="003568C1"/>
    <w:rsid w:val="00363685"/>
    <w:rsid w:val="003D083C"/>
    <w:rsid w:val="003F650F"/>
    <w:rsid w:val="00401C4E"/>
    <w:rsid w:val="00410C23"/>
    <w:rsid w:val="0042557D"/>
    <w:rsid w:val="00440EAB"/>
    <w:rsid w:val="00462A6E"/>
    <w:rsid w:val="00472E3C"/>
    <w:rsid w:val="004824A5"/>
    <w:rsid w:val="00493658"/>
    <w:rsid w:val="004A70FD"/>
    <w:rsid w:val="004D3DA5"/>
    <w:rsid w:val="004E063B"/>
    <w:rsid w:val="00517AC5"/>
    <w:rsid w:val="00523E10"/>
    <w:rsid w:val="00562181"/>
    <w:rsid w:val="0057271D"/>
    <w:rsid w:val="0057585F"/>
    <w:rsid w:val="005D0F49"/>
    <w:rsid w:val="00617E67"/>
    <w:rsid w:val="00633567"/>
    <w:rsid w:val="00640372"/>
    <w:rsid w:val="00652914"/>
    <w:rsid w:val="006600E3"/>
    <w:rsid w:val="006810E4"/>
    <w:rsid w:val="00694759"/>
    <w:rsid w:val="006A3AE5"/>
    <w:rsid w:val="006D3861"/>
    <w:rsid w:val="006F3769"/>
    <w:rsid w:val="007321A9"/>
    <w:rsid w:val="007B6734"/>
    <w:rsid w:val="007E46B4"/>
    <w:rsid w:val="007F6890"/>
    <w:rsid w:val="00807C92"/>
    <w:rsid w:val="008417D8"/>
    <w:rsid w:val="0084444D"/>
    <w:rsid w:val="00853607"/>
    <w:rsid w:val="008B1124"/>
    <w:rsid w:val="008D02EC"/>
    <w:rsid w:val="00925C2B"/>
    <w:rsid w:val="00931EBA"/>
    <w:rsid w:val="009646ED"/>
    <w:rsid w:val="00970697"/>
    <w:rsid w:val="00973094"/>
    <w:rsid w:val="00980045"/>
    <w:rsid w:val="009E071C"/>
    <w:rsid w:val="00A128F5"/>
    <w:rsid w:val="00A3337B"/>
    <w:rsid w:val="00A87302"/>
    <w:rsid w:val="00AC76F0"/>
    <w:rsid w:val="00AD1E23"/>
    <w:rsid w:val="00AE35EC"/>
    <w:rsid w:val="00B028F9"/>
    <w:rsid w:val="00B46E2A"/>
    <w:rsid w:val="00B6083C"/>
    <w:rsid w:val="00B84DB0"/>
    <w:rsid w:val="00BB453A"/>
    <w:rsid w:val="00BD5191"/>
    <w:rsid w:val="00BE0C1A"/>
    <w:rsid w:val="00C1276D"/>
    <w:rsid w:val="00C33DDA"/>
    <w:rsid w:val="00C41E92"/>
    <w:rsid w:val="00C51571"/>
    <w:rsid w:val="00C52091"/>
    <w:rsid w:val="00C61D5E"/>
    <w:rsid w:val="00C9066B"/>
    <w:rsid w:val="00C96699"/>
    <w:rsid w:val="00CE43E6"/>
    <w:rsid w:val="00CE5E99"/>
    <w:rsid w:val="00CE7E2F"/>
    <w:rsid w:val="00D110E1"/>
    <w:rsid w:val="00D515F7"/>
    <w:rsid w:val="00D77C39"/>
    <w:rsid w:val="00D8736F"/>
    <w:rsid w:val="00D92FC8"/>
    <w:rsid w:val="00D948B4"/>
    <w:rsid w:val="00DC26BB"/>
    <w:rsid w:val="00DF19D3"/>
    <w:rsid w:val="00E210B2"/>
    <w:rsid w:val="00E35247"/>
    <w:rsid w:val="00E71B63"/>
    <w:rsid w:val="00E80E97"/>
    <w:rsid w:val="00E85629"/>
    <w:rsid w:val="00EC7EBD"/>
    <w:rsid w:val="00EE7B0C"/>
    <w:rsid w:val="00EF33FF"/>
    <w:rsid w:val="00F30DD2"/>
    <w:rsid w:val="00F520DB"/>
    <w:rsid w:val="00F55107"/>
    <w:rsid w:val="00F57D4A"/>
    <w:rsid w:val="00F763AF"/>
    <w:rsid w:val="00FA05EE"/>
    <w:rsid w:val="00FA461A"/>
    <w:rsid w:val="00FC4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56B06F"/>
  <w14:defaultImageDpi w14:val="32767"/>
  <w15:docId w15:val="{CA8C91CC-1F56-C647-958C-6D9AF0492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669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243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646E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A74"/>
    <w:pPr>
      <w:tabs>
        <w:tab w:val="center" w:pos="4680"/>
        <w:tab w:val="right" w:pos="9360"/>
      </w:tabs>
    </w:pPr>
  </w:style>
  <w:style w:type="character" w:customStyle="1" w:styleId="HeaderChar">
    <w:name w:val="Header Char"/>
    <w:basedOn w:val="DefaultParagraphFont"/>
    <w:link w:val="Header"/>
    <w:uiPriority w:val="99"/>
    <w:rsid w:val="00260A74"/>
  </w:style>
  <w:style w:type="paragraph" w:styleId="Footer">
    <w:name w:val="footer"/>
    <w:basedOn w:val="Normal"/>
    <w:link w:val="FooterChar"/>
    <w:uiPriority w:val="99"/>
    <w:unhideWhenUsed/>
    <w:qFormat/>
    <w:rsid w:val="00260A74"/>
    <w:pPr>
      <w:tabs>
        <w:tab w:val="center" w:pos="4680"/>
        <w:tab w:val="right" w:pos="9360"/>
      </w:tabs>
    </w:pPr>
  </w:style>
  <w:style w:type="character" w:customStyle="1" w:styleId="FooterChar">
    <w:name w:val="Footer Char"/>
    <w:basedOn w:val="DefaultParagraphFont"/>
    <w:link w:val="Footer"/>
    <w:uiPriority w:val="99"/>
    <w:rsid w:val="00260A74"/>
  </w:style>
  <w:style w:type="paragraph" w:styleId="BalloonText">
    <w:name w:val="Balloon Text"/>
    <w:basedOn w:val="Normal"/>
    <w:link w:val="BalloonTextChar"/>
    <w:uiPriority w:val="99"/>
    <w:semiHidden/>
    <w:unhideWhenUsed/>
    <w:rsid w:val="00F763AF"/>
    <w:rPr>
      <w:rFonts w:ascii="Lucida Grande" w:hAnsi="Lucida Grande"/>
      <w:sz w:val="18"/>
      <w:szCs w:val="18"/>
    </w:rPr>
  </w:style>
  <w:style w:type="character" w:customStyle="1" w:styleId="BalloonTextChar">
    <w:name w:val="Balloon Text Char"/>
    <w:basedOn w:val="DefaultParagraphFont"/>
    <w:link w:val="BalloonText"/>
    <w:uiPriority w:val="99"/>
    <w:semiHidden/>
    <w:rsid w:val="00F763AF"/>
    <w:rPr>
      <w:rFonts w:ascii="Lucida Grande" w:hAnsi="Lucida Grande"/>
      <w:sz w:val="18"/>
      <w:szCs w:val="18"/>
    </w:rPr>
  </w:style>
  <w:style w:type="paragraph" w:styleId="NormalWeb">
    <w:name w:val="Normal (Web)"/>
    <w:basedOn w:val="Normal"/>
    <w:uiPriority w:val="99"/>
    <w:unhideWhenUsed/>
    <w:rsid w:val="00C1276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1276D"/>
    <w:pPr>
      <w:ind w:left="720"/>
      <w:contextualSpacing/>
    </w:pPr>
  </w:style>
  <w:style w:type="paragraph" w:customStyle="1" w:styleId="xmsolistparagraph">
    <w:name w:val="x_msolistparagraph"/>
    <w:basedOn w:val="Normal"/>
    <w:uiPriority w:val="99"/>
    <w:rsid w:val="00C1276D"/>
    <w:pPr>
      <w:ind w:left="720"/>
    </w:pPr>
    <w:rPr>
      <w:rFonts w:ascii="Calibri" w:hAnsi="Calibri" w:cs="Calibri"/>
      <w:sz w:val="22"/>
      <w:szCs w:val="22"/>
    </w:rPr>
  </w:style>
  <w:style w:type="character" w:styleId="Hyperlink">
    <w:name w:val="Hyperlink"/>
    <w:basedOn w:val="DefaultParagraphFont"/>
    <w:uiPriority w:val="99"/>
    <w:unhideWhenUsed/>
    <w:rsid w:val="00E35247"/>
    <w:rPr>
      <w:color w:val="0563C1" w:themeColor="hyperlink"/>
      <w:u w:val="single"/>
    </w:rPr>
  </w:style>
  <w:style w:type="table" w:styleId="TableGrid">
    <w:name w:val="Table Grid"/>
    <w:basedOn w:val="TableNormal"/>
    <w:uiPriority w:val="39"/>
    <w:rsid w:val="00E3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3769"/>
    <w:rPr>
      <w:sz w:val="16"/>
      <w:szCs w:val="16"/>
    </w:rPr>
  </w:style>
  <w:style w:type="paragraph" w:styleId="CommentText">
    <w:name w:val="annotation text"/>
    <w:basedOn w:val="Normal"/>
    <w:link w:val="CommentTextChar"/>
    <w:uiPriority w:val="99"/>
    <w:semiHidden/>
    <w:unhideWhenUsed/>
    <w:rsid w:val="006F3769"/>
    <w:pPr>
      <w:spacing w:after="160"/>
    </w:pPr>
    <w:rPr>
      <w:rFonts w:eastAsiaTheme="minorEastAsia"/>
      <w:sz w:val="20"/>
      <w:szCs w:val="20"/>
    </w:rPr>
  </w:style>
  <w:style w:type="character" w:customStyle="1" w:styleId="CommentTextChar">
    <w:name w:val="Comment Text Char"/>
    <w:basedOn w:val="DefaultParagraphFont"/>
    <w:link w:val="CommentText"/>
    <w:uiPriority w:val="99"/>
    <w:semiHidden/>
    <w:rsid w:val="006F3769"/>
    <w:rPr>
      <w:rFonts w:eastAsiaTheme="minorEastAsia"/>
      <w:sz w:val="20"/>
      <w:szCs w:val="20"/>
    </w:rPr>
  </w:style>
  <w:style w:type="character" w:customStyle="1" w:styleId="normaltextrun">
    <w:name w:val="normaltextrun"/>
    <w:basedOn w:val="DefaultParagraphFont"/>
    <w:rsid w:val="006F3769"/>
  </w:style>
  <w:style w:type="character" w:styleId="UnresolvedMention">
    <w:name w:val="Unresolved Mention"/>
    <w:basedOn w:val="DefaultParagraphFont"/>
    <w:uiPriority w:val="99"/>
    <w:semiHidden/>
    <w:unhideWhenUsed/>
    <w:rsid w:val="004A70FD"/>
    <w:rPr>
      <w:color w:val="605E5C"/>
      <w:shd w:val="clear" w:color="auto" w:fill="E1DFDD"/>
    </w:rPr>
  </w:style>
  <w:style w:type="paragraph" w:styleId="NoSpacing">
    <w:name w:val="No Spacing"/>
    <w:uiPriority w:val="1"/>
    <w:qFormat/>
    <w:rsid w:val="00BB453A"/>
    <w:rPr>
      <w:sz w:val="22"/>
      <w:szCs w:val="22"/>
    </w:rPr>
  </w:style>
  <w:style w:type="character" w:customStyle="1" w:styleId="Heading1Char">
    <w:name w:val="Heading 1 Char"/>
    <w:basedOn w:val="DefaultParagraphFont"/>
    <w:link w:val="Heading1"/>
    <w:uiPriority w:val="9"/>
    <w:rsid w:val="00C9669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8243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646ED"/>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33092">
      <w:bodyDiv w:val="1"/>
      <w:marLeft w:val="0"/>
      <w:marRight w:val="0"/>
      <w:marTop w:val="0"/>
      <w:marBottom w:val="0"/>
      <w:divBdr>
        <w:top w:val="none" w:sz="0" w:space="0" w:color="auto"/>
        <w:left w:val="none" w:sz="0" w:space="0" w:color="auto"/>
        <w:bottom w:val="none" w:sz="0" w:space="0" w:color="auto"/>
        <w:right w:val="none" w:sz="0" w:space="0" w:color="auto"/>
      </w:divBdr>
    </w:div>
    <w:div w:id="260529469">
      <w:bodyDiv w:val="1"/>
      <w:marLeft w:val="0"/>
      <w:marRight w:val="0"/>
      <w:marTop w:val="0"/>
      <w:marBottom w:val="0"/>
      <w:divBdr>
        <w:top w:val="none" w:sz="0" w:space="0" w:color="auto"/>
        <w:left w:val="none" w:sz="0" w:space="0" w:color="auto"/>
        <w:bottom w:val="none" w:sz="0" w:space="0" w:color="auto"/>
        <w:right w:val="none" w:sz="0" w:space="0" w:color="auto"/>
      </w:divBdr>
      <w:divsChild>
        <w:div w:id="2143694535">
          <w:marLeft w:val="806"/>
          <w:marRight w:val="0"/>
          <w:marTop w:val="0"/>
          <w:marBottom w:val="0"/>
          <w:divBdr>
            <w:top w:val="none" w:sz="0" w:space="0" w:color="auto"/>
            <w:left w:val="none" w:sz="0" w:space="0" w:color="auto"/>
            <w:bottom w:val="none" w:sz="0" w:space="0" w:color="auto"/>
            <w:right w:val="none" w:sz="0" w:space="0" w:color="auto"/>
          </w:divBdr>
        </w:div>
      </w:divsChild>
    </w:div>
    <w:div w:id="703603558">
      <w:bodyDiv w:val="1"/>
      <w:marLeft w:val="0"/>
      <w:marRight w:val="0"/>
      <w:marTop w:val="0"/>
      <w:marBottom w:val="0"/>
      <w:divBdr>
        <w:top w:val="none" w:sz="0" w:space="0" w:color="auto"/>
        <w:left w:val="none" w:sz="0" w:space="0" w:color="auto"/>
        <w:bottom w:val="none" w:sz="0" w:space="0" w:color="auto"/>
        <w:right w:val="none" w:sz="0" w:space="0" w:color="auto"/>
      </w:divBdr>
    </w:div>
    <w:div w:id="883371452">
      <w:bodyDiv w:val="1"/>
      <w:marLeft w:val="0"/>
      <w:marRight w:val="0"/>
      <w:marTop w:val="0"/>
      <w:marBottom w:val="0"/>
      <w:divBdr>
        <w:top w:val="none" w:sz="0" w:space="0" w:color="auto"/>
        <w:left w:val="none" w:sz="0" w:space="0" w:color="auto"/>
        <w:bottom w:val="none" w:sz="0" w:space="0" w:color="auto"/>
        <w:right w:val="none" w:sz="0" w:space="0" w:color="auto"/>
      </w:divBdr>
    </w:div>
    <w:div w:id="1153567145">
      <w:bodyDiv w:val="1"/>
      <w:marLeft w:val="0"/>
      <w:marRight w:val="0"/>
      <w:marTop w:val="0"/>
      <w:marBottom w:val="0"/>
      <w:divBdr>
        <w:top w:val="none" w:sz="0" w:space="0" w:color="auto"/>
        <w:left w:val="none" w:sz="0" w:space="0" w:color="auto"/>
        <w:bottom w:val="none" w:sz="0" w:space="0" w:color="auto"/>
        <w:right w:val="none" w:sz="0" w:space="0" w:color="auto"/>
      </w:divBdr>
    </w:div>
    <w:div w:id="18424304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1453</Words>
  <Characters>7453</Characters>
  <Application>Microsoft Office Word</Application>
  <DocSecurity>0</DocSecurity>
  <Lines>124</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Davenport</dc:creator>
  <cp:keywords/>
  <dc:description/>
  <cp:lastModifiedBy>Shernā "Dr. Nae" Phillips, PhD</cp:lastModifiedBy>
  <cp:revision>24</cp:revision>
  <cp:lastPrinted>2021-04-20T22:28:00Z</cp:lastPrinted>
  <dcterms:created xsi:type="dcterms:W3CDTF">2024-04-05T15:05:00Z</dcterms:created>
  <dcterms:modified xsi:type="dcterms:W3CDTF">2024-04-05T15:34:00Z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0b362-d129-4a52-8fcf-d7001775e6a8_Enabled">
    <vt:lpwstr>true</vt:lpwstr>
  </property>
  <property fmtid="{D5CDD505-2E9C-101B-9397-08002B2CF9AE}" pid="3" name="MSIP_Label_38f0b362-d129-4a52-8fcf-d7001775e6a8_SetDate">
    <vt:lpwstr>2023-07-25T13:55:58Z</vt:lpwstr>
  </property>
  <property fmtid="{D5CDD505-2E9C-101B-9397-08002B2CF9AE}" pid="4" name="MSIP_Label_38f0b362-d129-4a52-8fcf-d7001775e6a8_Method">
    <vt:lpwstr>Standard</vt:lpwstr>
  </property>
  <property fmtid="{D5CDD505-2E9C-101B-9397-08002B2CF9AE}" pid="5" name="MSIP_Label_38f0b362-d129-4a52-8fcf-d7001775e6a8_Name">
    <vt:lpwstr>General</vt:lpwstr>
  </property>
  <property fmtid="{D5CDD505-2E9C-101B-9397-08002B2CF9AE}" pid="6" name="MSIP_Label_38f0b362-d129-4a52-8fcf-d7001775e6a8_SiteId">
    <vt:lpwstr>d10f81d0-e025-479d-ac10-82ada1f81488</vt:lpwstr>
  </property>
  <property fmtid="{D5CDD505-2E9C-101B-9397-08002B2CF9AE}" pid="7" name="MSIP_Label_38f0b362-d129-4a52-8fcf-d7001775e6a8_ActionId">
    <vt:lpwstr>6689833b-2742-4ea4-a55c-c5f01ecbab05</vt:lpwstr>
  </property>
  <property fmtid="{D5CDD505-2E9C-101B-9397-08002B2CF9AE}" pid="8" name="MSIP_Label_38f0b362-d129-4a52-8fcf-d7001775e6a8_ContentBits">
    <vt:lpwstr>0</vt:lpwstr>
  </property>
  <property fmtid="{D5CDD505-2E9C-101B-9397-08002B2CF9AE}" pid="9" name="GrammarlyDocumentId">
    <vt:lpwstr>cad7b0ccc8fe6a426dd1e4e937d22acbd3f2b3877d6a9035095fef161b6971bf</vt:lpwstr>
  </property>
</Properties>
</file>